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30196F" w14:textId="77777777" w:rsidR="007657C9" w:rsidRPr="007657C9" w:rsidRDefault="007657C9" w:rsidP="007657C9">
      <w:pPr>
        <w:jc w:val="center"/>
        <w:rPr>
          <w:rFonts w:ascii="Century Gothic" w:hAnsi="Century Gothic"/>
          <w:b/>
          <w:sz w:val="32"/>
          <w:szCs w:val="24"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2260F600" wp14:editId="7CCA161E">
            <wp:simplePos x="0" y="0"/>
            <wp:positionH relativeFrom="page">
              <wp:posOffset>5871753</wp:posOffset>
            </wp:positionH>
            <wp:positionV relativeFrom="topMargin">
              <wp:align>bottom</wp:align>
            </wp:positionV>
            <wp:extent cx="1644650" cy="608965"/>
            <wp:effectExtent l="0" t="0" r="0" b="635"/>
            <wp:wrapNone/>
            <wp:docPr id="20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44650" cy="60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57C9">
        <w:rPr>
          <w:rFonts w:ascii="Century Gothic" w:hAnsi="Century Gothic"/>
          <w:b/>
          <w:sz w:val="32"/>
          <w:szCs w:val="24"/>
          <w:lang w:val="es-ES"/>
        </w:rPr>
        <w:t>TOURS ORLANDO</w:t>
      </w:r>
    </w:p>
    <w:p w14:paraId="624C8BB1" w14:textId="77777777" w:rsidR="007657C9" w:rsidRPr="007657C9" w:rsidRDefault="007657C9" w:rsidP="007657C9">
      <w:pPr>
        <w:jc w:val="center"/>
        <w:rPr>
          <w:rFonts w:ascii="Century Gothic" w:hAnsi="Century Gothic"/>
          <w:b/>
          <w:sz w:val="32"/>
          <w:szCs w:val="24"/>
          <w:lang w:val="es-ES"/>
        </w:rPr>
      </w:pPr>
      <w:r w:rsidRPr="007657C9">
        <w:rPr>
          <w:rFonts w:ascii="Century Gothic" w:hAnsi="Century Gothic"/>
          <w:b/>
          <w:sz w:val="32"/>
          <w:szCs w:val="24"/>
          <w:lang w:val="es-ES"/>
        </w:rPr>
        <w:t>TROLLEY EN ORLANDO</w:t>
      </w:r>
    </w:p>
    <w:p w14:paraId="2D97F35F" w14:textId="77777777" w:rsid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</w:p>
    <w:p w14:paraId="396056D5" w14:textId="77777777" w:rsid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  <w:r w:rsidRPr="007657C9">
        <w:rPr>
          <w:rFonts w:ascii="Century Gothic" w:hAnsi="Century Gothic"/>
          <w:b/>
          <w:sz w:val="24"/>
          <w:szCs w:val="24"/>
          <w:highlight w:val="yellow"/>
          <w:lang w:val="es-ES"/>
        </w:rPr>
        <w:t xml:space="preserve">NUESTRA EXPERIENCIA </w:t>
      </w:r>
      <w:r w:rsidRPr="007657C9">
        <w:rPr>
          <w:rFonts w:ascii="Century Gothic" w:hAnsi="Century Gothic"/>
          <w:b/>
          <w:sz w:val="24"/>
          <w:szCs w:val="24"/>
          <w:highlight w:val="yellow"/>
          <w:lang w:val="es-ES"/>
        </w:rPr>
        <w:t>INCLUYE</w:t>
      </w:r>
      <w:r w:rsidRPr="007657C9">
        <w:rPr>
          <w:rFonts w:ascii="Century Gothic" w:hAnsi="Century Gothic"/>
          <w:b/>
          <w:sz w:val="24"/>
          <w:szCs w:val="24"/>
          <w:highlight w:val="yellow"/>
          <w:lang w:val="es-ES"/>
        </w:rPr>
        <w:t>:</w:t>
      </w:r>
    </w:p>
    <w:p w14:paraId="3FF0029E" w14:textId="77777777" w:rsidR="007657C9" w:rsidRP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</w:p>
    <w:p w14:paraId="75A14E0C" w14:textId="77777777" w:rsidR="007657C9" w:rsidRPr="007657C9" w:rsidRDefault="007657C9" w:rsidP="007657C9">
      <w:pPr>
        <w:pStyle w:val="Prrafodelista"/>
        <w:numPr>
          <w:ilvl w:val="0"/>
          <w:numId w:val="1"/>
        </w:num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Asesoría 24/7</w:t>
      </w:r>
    </w:p>
    <w:p w14:paraId="483C1CB8" w14:textId="77777777" w:rsidR="007657C9" w:rsidRPr="007657C9" w:rsidRDefault="007657C9" w:rsidP="007657C9">
      <w:pPr>
        <w:pStyle w:val="Prrafodelista"/>
        <w:numPr>
          <w:ilvl w:val="0"/>
          <w:numId w:val="1"/>
        </w:num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Desayuno diario en el hotel</w:t>
      </w:r>
    </w:p>
    <w:p w14:paraId="45268A26" w14:textId="77777777" w:rsidR="007657C9" w:rsidRPr="007657C9" w:rsidRDefault="007657C9" w:rsidP="007657C9">
      <w:pPr>
        <w:pStyle w:val="Prrafodelista"/>
        <w:numPr>
          <w:ilvl w:val="0"/>
          <w:numId w:val="1"/>
        </w:num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Alojamiento en Orlando de acuerdo al plan seleccionado.</w:t>
      </w:r>
    </w:p>
    <w:p w14:paraId="728E9C55" w14:textId="77777777" w:rsidR="007657C9" w:rsidRPr="007657C9" w:rsidRDefault="007657C9" w:rsidP="007657C9">
      <w:pPr>
        <w:pStyle w:val="Prrafodelista"/>
        <w:numPr>
          <w:ilvl w:val="0"/>
          <w:numId w:val="1"/>
        </w:num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Admisión a parques de acuerdo al plan seleccionado:</w:t>
      </w:r>
    </w:p>
    <w:p w14:paraId="6410627C" w14:textId="77777777" w:rsidR="007657C9" w:rsidRPr="007657C9" w:rsidRDefault="007657C9" w:rsidP="007657C9">
      <w:pPr>
        <w:pStyle w:val="Prrafodelista"/>
        <w:numPr>
          <w:ilvl w:val="0"/>
          <w:numId w:val="1"/>
        </w:numPr>
        <w:rPr>
          <w:rFonts w:ascii="Century Gothic" w:hAnsi="Century Gothic"/>
          <w:sz w:val="24"/>
          <w:szCs w:val="24"/>
          <w:lang w:val="es-ES"/>
        </w:rPr>
      </w:pP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Seaworld</w:t>
      </w:r>
      <w:proofErr w:type="spellEnd"/>
    </w:p>
    <w:p w14:paraId="639F27C1" w14:textId="77777777" w:rsidR="007657C9" w:rsidRPr="007657C9" w:rsidRDefault="007657C9" w:rsidP="007657C9">
      <w:pPr>
        <w:pStyle w:val="Prrafodelista"/>
        <w:numPr>
          <w:ilvl w:val="0"/>
          <w:numId w:val="1"/>
        </w:numPr>
        <w:rPr>
          <w:rFonts w:ascii="Century Gothic" w:hAnsi="Century Gothic"/>
          <w:sz w:val="24"/>
          <w:szCs w:val="24"/>
          <w:lang w:val="es-ES"/>
        </w:rPr>
      </w:pP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Aquatica</w:t>
      </w:r>
      <w:proofErr w:type="spellEnd"/>
    </w:p>
    <w:p w14:paraId="6BC508DA" w14:textId="77777777" w:rsidR="007657C9" w:rsidRPr="007657C9" w:rsidRDefault="007657C9" w:rsidP="007657C9">
      <w:pPr>
        <w:pStyle w:val="Prrafodelista"/>
        <w:numPr>
          <w:ilvl w:val="0"/>
          <w:numId w:val="1"/>
        </w:num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Busch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Gardens</w:t>
      </w:r>
      <w:proofErr w:type="spellEnd"/>
    </w:p>
    <w:p w14:paraId="00F18910" w14:textId="77777777" w:rsidR="007657C9" w:rsidRPr="007657C9" w:rsidRDefault="007657C9" w:rsidP="007657C9">
      <w:pPr>
        <w:pStyle w:val="Prrafodelista"/>
        <w:numPr>
          <w:ilvl w:val="0"/>
          <w:numId w:val="1"/>
        </w:numPr>
        <w:rPr>
          <w:rFonts w:ascii="Century Gothic" w:hAnsi="Century Gothic"/>
          <w:sz w:val="24"/>
          <w:szCs w:val="24"/>
          <w:lang w:val="es-ES"/>
        </w:rPr>
      </w:pP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Wonderworks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y Museo Madame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Tussauds</w:t>
      </w:r>
      <w:proofErr w:type="spellEnd"/>
    </w:p>
    <w:p w14:paraId="4D23D3A6" w14:textId="77777777" w:rsidR="007657C9" w:rsidRPr="007657C9" w:rsidRDefault="007657C9" w:rsidP="007657C9">
      <w:pPr>
        <w:pStyle w:val="Prrafodelista"/>
        <w:numPr>
          <w:ilvl w:val="0"/>
          <w:numId w:val="1"/>
        </w:num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Hoteles Seleccionados / Similares:</w:t>
      </w:r>
    </w:p>
    <w:p w14:paraId="727B60EB" w14:textId="77777777" w:rsidR="007657C9" w:rsidRPr="007657C9" w:rsidRDefault="007657C9" w:rsidP="007657C9">
      <w:pPr>
        <w:pStyle w:val="Prrafodelista"/>
        <w:numPr>
          <w:ilvl w:val="0"/>
          <w:numId w:val="1"/>
        </w:num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Ramada Plaza Resort &amp; Suites International Drive</w:t>
      </w:r>
    </w:p>
    <w:p w14:paraId="024205F8" w14:textId="77777777" w:rsidR="007657C9" w:rsidRPr="007657C9" w:rsidRDefault="007657C9" w:rsidP="007657C9">
      <w:pPr>
        <w:pStyle w:val="Prrafodelista"/>
        <w:numPr>
          <w:ilvl w:val="0"/>
          <w:numId w:val="1"/>
        </w:num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Enclave Suites &amp; Resorts Internacional Drive.</w:t>
      </w:r>
    </w:p>
    <w:p w14:paraId="39EBB277" w14:textId="77777777" w:rsidR="007657C9" w:rsidRPr="007657C9" w:rsidRDefault="007657C9" w:rsidP="007657C9">
      <w:pPr>
        <w:pStyle w:val="Prrafodelista"/>
        <w:numPr>
          <w:ilvl w:val="0"/>
          <w:numId w:val="1"/>
        </w:num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Traslados Aeropuerto / Hotel / Aeropuerto en Orlando.</w:t>
      </w:r>
    </w:p>
    <w:p w14:paraId="222A61FE" w14:textId="77777777" w:rsidR="007657C9" w:rsidRPr="007657C9" w:rsidRDefault="007657C9" w:rsidP="007657C9">
      <w:pPr>
        <w:pStyle w:val="Prrafodelista"/>
        <w:numPr>
          <w:ilvl w:val="0"/>
          <w:numId w:val="1"/>
        </w:num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Traslados ilimitados en I-RIDE (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) durante su estadía. Frecuencia de la ruta 15 /30 minutos con servicio a los parques y paradas en Premium Outlet Mall Internacional Drive y Premium Outlet Mall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Vineland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Ave.</w:t>
      </w:r>
    </w:p>
    <w:p w14:paraId="4EFE00D3" w14:textId="77777777" w:rsidR="007657C9" w:rsidRPr="007657C9" w:rsidRDefault="007657C9" w:rsidP="007657C9">
      <w:pPr>
        <w:pStyle w:val="Prrafodelista"/>
        <w:numPr>
          <w:ilvl w:val="0"/>
          <w:numId w:val="1"/>
        </w:num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OPERADOR: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Celetours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37 años de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Xperiencia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>.</w:t>
      </w:r>
    </w:p>
    <w:p w14:paraId="0172774C" w14:textId="77777777" w:rsidR="007657C9" w:rsidRPr="007657C9" w:rsidRDefault="007657C9" w:rsidP="007657C9">
      <w:pPr>
        <w:pStyle w:val="Prrafodelista"/>
        <w:rPr>
          <w:rFonts w:ascii="Century Gothic" w:hAnsi="Century Gothic"/>
          <w:sz w:val="24"/>
          <w:szCs w:val="24"/>
          <w:lang w:val="es-ES"/>
        </w:rPr>
      </w:pPr>
    </w:p>
    <w:p w14:paraId="1F574D84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14:paraId="73458F8D" w14:textId="77777777" w:rsid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</w:p>
    <w:p w14:paraId="4EA10E51" w14:textId="77777777" w:rsid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</w:p>
    <w:p w14:paraId="13AF25DA" w14:textId="77777777" w:rsid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</w:p>
    <w:p w14:paraId="414BC94D" w14:textId="77777777" w:rsid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</w:p>
    <w:p w14:paraId="13767627" w14:textId="77777777" w:rsid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</w:p>
    <w:p w14:paraId="429F6E37" w14:textId="77777777" w:rsid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</w:p>
    <w:p w14:paraId="795408B9" w14:textId="77777777" w:rsid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</w:p>
    <w:p w14:paraId="27DF8BC2" w14:textId="77777777" w:rsid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</w:p>
    <w:p w14:paraId="46015057" w14:textId="77777777" w:rsidR="007657C9" w:rsidRP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</w:p>
    <w:p w14:paraId="3B7402A8" w14:textId="77777777" w:rsidR="007657C9" w:rsidRP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</w:p>
    <w:p w14:paraId="6C96B3D5" w14:textId="77777777" w:rsidR="007657C9" w:rsidRPr="007657C9" w:rsidRDefault="007657C9" w:rsidP="007657C9">
      <w:pPr>
        <w:jc w:val="center"/>
        <w:rPr>
          <w:rFonts w:ascii="Century Gothic" w:hAnsi="Century Gothic"/>
          <w:b/>
          <w:sz w:val="36"/>
          <w:szCs w:val="24"/>
          <w:u w:val="single"/>
          <w:lang w:val="es-ES"/>
        </w:rPr>
      </w:pPr>
      <w:r w:rsidRPr="007657C9">
        <w:rPr>
          <w:rFonts w:ascii="Century Gothic" w:hAnsi="Century Gothic"/>
          <w:b/>
          <w:sz w:val="36"/>
          <w:szCs w:val="24"/>
          <w:u w:val="single"/>
          <w:lang w:val="es-ES"/>
        </w:rPr>
        <w:t xml:space="preserve">5 </w:t>
      </w:r>
      <w:proofErr w:type="gramStart"/>
      <w:r w:rsidRPr="007657C9">
        <w:rPr>
          <w:rFonts w:ascii="Century Gothic" w:hAnsi="Century Gothic"/>
          <w:b/>
          <w:sz w:val="36"/>
          <w:szCs w:val="24"/>
          <w:u w:val="single"/>
          <w:lang w:val="es-ES"/>
        </w:rPr>
        <w:t>Días</w:t>
      </w:r>
      <w:proofErr w:type="gramEnd"/>
      <w:r w:rsidRPr="007657C9">
        <w:rPr>
          <w:rFonts w:ascii="Century Gothic" w:hAnsi="Century Gothic"/>
          <w:b/>
          <w:sz w:val="36"/>
          <w:szCs w:val="24"/>
          <w:u w:val="single"/>
          <w:lang w:val="es-ES"/>
        </w:rPr>
        <w:t xml:space="preserve"> – 4 Noches</w:t>
      </w:r>
    </w:p>
    <w:p w14:paraId="6C7DD32F" w14:textId="77777777" w:rsidR="007657C9" w:rsidRP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  <w:r w:rsidRPr="007657C9">
        <w:rPr>
          <w:rFonts w:ascii="Century Gothic" w:hAnsi="Century Gothic"/>
          <w:b/>
          <w:sz w:val="24"/>
          <w:szCs w:val="24"/>
          <w:lang w:val="es-ES"/>
        </w:rPr>
        <w:t xml:space="preserve">Entradas a: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Seaworld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,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Aquatica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y Busch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Gardens</w:t>
      </w:r>
      <w:proofErr w:type="spellEnd"/>
    </w:p>
    <w:p w14:paraId="321BA5FD" w14:textId="77777777" w:rsidR="007657C9" w:rsidRP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</w:p>
    <w:p w14:paraId="69BBB4BF" w14:textId="77777777" w:rsidR="007657C9" w:rsidRP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  <w:r w:rsidRPr="007657C9">
        <w:rPr>
          <w:rFonts w:ascii="Century Gothic" w:hAnsi="Century Gothic"/>
          <w:b/>
          <w:sz w:val="24"/>
          <w:szCs w:val="24"/>
          <w:lang w:val="es-ES"/>
        </w:rPr>
        <w:t>ITINERARIO</w:t>
      </w:r>
    </w:p>
    <w:p w14:paraId="6111FB6C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1. Llegada a ORLANDO</w:t>
      </w:r>
    </w:p>
    <w:p w14:paraId="09E737A1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Llegada al aeropuerto de ORLANDO, recepción y encuentro con el guía. Traslado al hotel para hacer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check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>-in y resto del día libre para actividades particulares.</w:t>
      </w:r>
    </w:p>
    <w:p w14:paraId="064DC35B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14:paraId="704C1F72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2. Visita a SEAWORLD</w:t>
      </w:r>
    </w:p>
    <w:p w14:paraId="335F4AC1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Traslado en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a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Seaworld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¿Está listo para tener un encuentro cercano con una increíble variedad de vida marina?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SeaWorld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es reconocido por sus extraordinarios encuentros con animales, pingüinos, orcas, osos marinos, delfines y mucho más! Es un parque donde grandes y pequeños pueden disfrutar, shows de clase mundial y montañas rusas para emociones más vibrantes. Al final del día traslado cortesía del hotel. Alojamiento y descanso.</w:t>
      </w:r>
    </w:p>
    <w:p w14:paraId="69C3AF25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14:paraId="132300E6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3. Visita a BUSCH GARDENS</w:t>
      </w:r>
    </w:p>
    <w:p w14:paraId="40E644F5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A la hora indicada encuentro con el guía para tomar bus hacía el parque Busch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Gardens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Busch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Gardens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es un parque con tema </w:t>
      </w:r>
      <w:proofErr w:type="gramStart"/>
      <w:r w:rsidRPr="007657C9">
        <w:rPr>
          <w:rFonts w:ascii="Century Gothic" w:hAnsi="Century Gothic"/>
          <w:sz w:val="24"/>
          <w:szCs w:val="24"/>
          <w:lang w:val="es-ES"/>
        </w:rPr>
        <w:t>Africano</w:t>
      </w:r>
      <w:proofErr w:type="gramEnd"/>
      <w:r w:rsidRPr="007657C9">
        <w:rPr>
          <w:rFonts w:ascii="Century Gothic" w:hAnsi="Century Gothic"/>
          <w:sz w:val="24"/>
          <w:szCs w:val="24"/>
          <w:lang w:val="es-ES"/>
        </w:rPr>
        <w:t xml:space="preserve"> de 335 acres ubicado en Tampa, Florida. Se encuentra a aproximadamente 1 hora y media desde Orlando. Parte zoológico y parque de diversiones, cuanta con más de 12,000 animales y 6 montañas rusas, entre otras atracciones. Al final del día traslado de regreso a Orlando. Alojamiento y descanso.</w:t>
      </w:r>
    </w:p>
    <w:p w14:paraId="5CF036D4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14:paraId="06745C54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14:paraId="3906B8EA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14:paraId="51F0BDE7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lastRenderedPageBreak/>
        <w:t>Día 4. Visita a AQUATICA</w:t>
      </w:r>
    </w:p>
    <w:p w14:paraId="1BB2190B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Traslado en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a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Aquatica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Aquatica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es uno de los mejores parques acuáticos del país con variedad de piscinas y atracciones hace un excelente lugar para disfrutar en familia. También podrá conocer un grupo de delfines juguetones de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Commerson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Además, gracias a las aguas climatizadas en los meses más fríos, este parque está abierto durante todo el año. Al final del día traslado en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al hotel. Alojamiento y descanso.</w:t>
      </w:r>
    </w:p>
    <w:p w14:paraId="1A777179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14:paraId="7348E474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5. Traslado al Aeropuerto</w:t>
      </w:r>
    </w:p>
    <w:p w14:paraId="4E712A81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De acuerdo a su itinerario traslado al aeropuerto de ORLANDO. No olvide realizar el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check-out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a la hora indicada por el hotel. ¡Buen viaje de regreso a casa!</w:t>
      </w:r>
    </w:p>
    <w:p w14:paraId="66787426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14:paraId="360CB51D" w14:textId="77777777" w:rsidR="007657C9" w:rsidRPr="007657C9" w:rsidRDefault="007657C9" w:rsidP="007657C9">
      <w:pPr>
        <w:jc w:val="center"/>
        <w:rPr>
          <w:rFonts w:ascii="Century Gothic" w:hAnsi="Century Gothic"/>
          <w:b/>
          <w:sz w:val="32"/>
          <w:szCs w:val="24"/>
          <w:u w:val="single"/>
          <w:lang w:val="es-ES"/>
        </w:rPr>
      </w:pPr>
      <w:r w:rsidRPr="003A2876">
        <w:rPr>
          <w:rFonts w:ascii="Century Gothic" w:hAnsi="Century Gothic"/>
          <w:b/>
          <w:sz w:val="32"/>
          <w:szCs w:val="24"/>
          <w:highlight w:val="yellow"/>
          <w:u w:val="single"/>
          <w:lang w:val="es-ES"/>
        </w:rPr>
        <w:t xml:space="preserve">6 </w:t>
      </w:r>
      <w:proofErr w:type="gramStart"/>
      <w:r w:rsidRPr="003A2876">
        <w:rPr>
          <w:rFonts w:ascii="Century Gothic" w:hAnsi="Century Gothic"/>
          <w:b/>
          <w:sz w:val="32"/>
          <w:szCs w:val="24"/>
          <w:highlight w:val="yellow"/>
          <w:u w:val="single"/>
          <w:lang w:val="es-ES"/>
        </w:rPr>
        <w:t>Días</w:t>
      </w:r>
      <w:proofErr w:type="gramEnd"/>
      <w:r w:rsidRPr="003A2876">
        <w:rPr>
          <w:rFonts w:ascii="Century Gothic" w:hAnsi="Century Gothic"/>
          <w:b/>
          <w:sz w:val="32"/>
          <w:szCs w:val="24"/>
          <w:highlight w:val="yellow"/>
          <w:u w:val="single"/>
          <w:lang w:val="es-ES"/>
        </w:rPr>
        <w:t xml:space="preserve"> – 5 Noches</w:t>
      </w:r>
    </w:p>
    <w:p w14:paraId="208CF52D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b/>
          <w:sz w:val="24"/>
          <w:szCs w:val="24"/>
          <w:lang w:val="es-ES"/>
        </w:rPr>
        <w:t xml:space="preserve">ENTRADAS: </w:t>
      </w:r>
      <w:r w:rsidRPr="007657C9">
        <w:rPr>
          <w:rFonts w:ascii="Century Gothic" w:hAnsi="Century Gothic"/>
          <w:sz w:val="24"/>
          <w:szCs w:val="24"/>
          <w:lang w:val="es-ES"/>
        </w:rPr>
        <w:t xml:space="preserve">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Seaworld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,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Aquatica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, Bush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Gardens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,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Wonderworks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y Museo de Madame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Tussauds</w:t>
      </w:r>
      <w:proofErr w:type="spellEnd"/>
    </w:p>
    <w:p w14:paraId="5AA67871" w14:textId="77777777" w:rsidR="007657C9" w:rsidRP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  <w:r w:rsidRPr="007657C9">
        <w:rPr>
          <w:rFonts w:ascii="Century Gothic" w:hAnsi="Century Gothic"/>
          <w:b/>
          <w:sz w:val="24"/>
          <w:szCs w:val="24"/>
          <w:lang w:val="es-ES"/>
        </w:rPr>
        <w:t>ITINERARIO</w:t>
      </w:r>
    </w:p>
    <w:p w14:paraId="3F6770A0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1. Llegada a ORLANDO</w:t>
      </w:r>
    </w:p>
    <w:p w14:paraId="7E588157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Llegada al aeropuerto de ORLANDO, recepción y encuentro con el guía. Traslado al hotel para hacer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check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>-in y resto del día libre para actividades particulares.</w:t>
      </w:r>
    </w:p>
    <w:p w14:paraId="2466D0EE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2. Visita a SEAWORLD</w:t>
      </w:r>
    </w:p>
    <w:p w14:paraId="176A0AB6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Traslado en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a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Seaworld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¿Está listo para tener un encuentro cercano con una increíble variedad de vida marina?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SeaWorld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es reconocido por sus extraordinarios encuentros con animales, pingüinos, orcas, osos marinos, delfines y mucho más! Es un parque donde grandes y pequeños pueden disfrutar, shows de clase mundial y montañas rusas para emociones más vibrantes. Al final del día traslado cortesía del hotel. Alojamiento y descanso.</w:t>
      </w:r>
    </w:p>
    <w:p w14:paraId="5A29B032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3. Visita a BUSCH GARDENS</w:t>
      </w:r>
    </w:p>
    <w:p w14:paraId="0C596454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A la hora indicada encuentro con el guía para tomar bus hacía el parque Busch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Gardens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Busch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Gardens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es un parque </w:t>
      </w:r>
      <w:r w:rsidRPr="007657C9">
        <w:rPr>
          <w:rFonts w:ascii="Century Gothic" w:hAnsi="Century Gothic"/>
          <w:sz w:val="24"/>
          <w:szCs w:val="24"/>
          <w:lang w:val="es-ES"/>
        </w:rPr>
        <w:lastRenderedPageBreak/>
        <w:t xml:space="preserve">con tema </w:t>
      </w:r>
      <w:proofErr w:type="gramStart"/>
      <w:r w:rsidRPr="007657C9">
        <w:rPr>
          <w:rFonts w:ascii="Century Gothic" w:hAnsi="Century Gothic"/>
          <w:sz w:val="24"/>
          <w:szCs w:val="24"/>
          <w:lang w:val="es-ES"/>
        </w:rPr>
        <w:t>Africano</w:t>
      </w:r>
      <w:proofErr w:type="gramEnd"/>
      <w:r w:rsidRPr="007657C9">
        <w:rPr>
          <w:rFonts w:ascii="Century Gothic" w:hAnsi="Century Gothic"/>
          <w:sz w:val="24"/>
          <w:szCs w:val="24"/>
          <w:lang w:val="es-ES"/>
        </w:rPr>
        <w:t xml:space="preserve"> de 335 acres ubicado en Tampa, Florida. Se encuentra a aproximadamente 1 hora y media desde Orlando. Parte zoológico y parque de diversiones, cuanta con más de 12,000 animales y 6 montañas rusas, entre otras atracciones. Al final del día traslado de regreso a Orlando. Alojamiento y descanso.</w:t>
      </w:r>
    </w:p>
    <w:p w14:paraId="5C6AAF26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4. Visita a WONDERWORKS y MUSEO MADAME TUSSAUDS</w:t>
      </w:r>
    </w:p>
    <w:p w14:paraId="03CE2D55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A la hora deseada visita a WONDERWORKS y Museo de Cera Madame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Tussauds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Wonderworks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está diseñado para que parezca un edificio existente que fue arrancado de la tierra por el mal tiempo y se dejó caer boca abajo sobre su techo. Es un lugar extraordinario donde le esperan exposiciones únicas, podrá saber cómo se sienten las personas durante un temblor de la tierra o un huracán gracias a las simulaciones. Al salir de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Wonderwork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podrá visitar el museo de Cera Madame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Tussauds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Camine por la alfombra roja y codéese con las celebridades del cine, la TV y los deportes que están preparados y esperando para que tome la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selfie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definitiva. Al finalizar traslado en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o caminando al Hotel. Alojamiento y descanso.</w:t>
      </w:r>
    </w:p>
    <w:p w14:paraId="17ADD845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14:paraId="034E8000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5. Visita a AQUATICA</w:t>
      </w:r>
    </w:p>
    <w:p w14:paraId="75912490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Traslado en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a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Aquatica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Aquatica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es uno de los mejores parques acuáticos del país con variedad de piscinas y atracciones hace un excelente lugar para disfrutar en familia. También podrá conocer un grupo de delfines juguetones de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Commerson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Además, gracias a las aguas climatizadas en los meses más fríos, este parque está abierto durante todo el año. Al final del día traslado en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al hotel. Alojamiento y descanso.</w:t>
      </w:r>
    </w:p>
    <w:p w14:paraId="5C349ABB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14:paraId="6920D06C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6. Traslado al Aeropuerto</w:t>
      </w:r>
    </w:p>
    <w:p w14:paraId="2AE8ACEE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De acuerdo a su itinerario traslado al aeropuerto de ORLANDO. No olvide realizar el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check-out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a la hora indicada por el hotel. </w:t>
      </w:r>
    </w:p>
    <w:p w14:paraId="3B3EFD4E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¡Buen viaje de regreso a casa!</w:t>
      </w:r>
    </w:p>
    <w:p w14:paraId="7A8860D0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14:paraId="5CF716B4" w14:textId="77777777" w:rsidR="007657C9" w:rsidRDefault="007657C9" w:rsidP="007657C9">
      <w:pPr>
        <w:rPr>
          <w:rFonts w:ascii="Century Gothic" w:hAnsi="Century Gothic"/>
          <w:b/>
          <w:sz w:val="24"/>
          <w:szCs w:val="24"/>
          <w:u w:val="single"/>
          <w:lang w:val="es-ES"/>
        </w:rPr>
      </w:pPr>
    </w:p>
    <w:p w14:paraId="0E2EDD12" w14:textId="77777777" w:rsidR="007657C9" w:rsidRDefault="007657C9" w:rsidP="007657C9">
      <w:pPr>
        <w:rPr>
          <w:rFonts w:ascii="Century Gothic" w:hAnsi="Century Gothic"/>
          <w:b/>
          <w:sz w:val="24"/>
          <w:szCs w:val="24"/>
          <w:u w:val="single"/>
          <w:lang w:val="es-ES"/>
        </w:rPr>
      </w:pPr>
    </w:p>
    <w:p w14:paraId="36E3C1AC" w14:textId="77777777" w:rsidR="007657C9" w:rsidRPr="007657C9" w:rsidRDefault="007657C9" w:rsidP="007657C9">
      <w:pPr>
        <w:jc w:val="center"/>
        <w:rPr>
          <w:rFonts w:ascii="Century Gothic" w:hAnsi="Century Gothic"/>
          <w:b/>
          <w:sz w:val="32"/>
          <w:szCs w:val="24"/>
          <w:u w:val="single"/>
          <w:lang w:val="es-ES"/>
        </w:rPr>
      </w:pPr>
      <w:bookmarkStart w:id="0" w:name="_GoBack"/>
      <w:bookmarkEnd w:id="0"/>
      <w:r w:rsidRPr="000F1C4D">
        <w:rPr>
          <w:rFonts w:ascii="Century Gothic" w:hAnsi="Century Gothic"/>
          <w:b/>
          <w:sz w:val="32"/>
          <w:szCs w:val="24"/>
          <w:highlight w:val="yellow"/>
          <w:u w:val="single"/>
          <w:lang w:val="es-ES"/>
        </w:rPr>
        <w:lastRenderedPageBreak/>
        <w:t xml:space="preserve">7 </w:t>
      </w:r>
      <w:proofErr w:type="spellStart"/>
      <w:r w:rsidRPr="000F1C4D">
        <w:rPr>
          <w:rFonts w:ascii="Century Gothic" w:hAnsi="Century Gothic"/>
          <w:b/>
          <w:sz w:val="32"/>
          <w:szCs w:val="24"/>
          <w:highlight w:val="yellow"/>
          <w:u w:val="single"/>
          <w:lang w:val="es-ES"/>
        </w:rPr>
        <w:t>Dias</w:t>
      </w:r>
      <w:proofErr w:type="spellEnd"/>
      <w:r w:rsidRPr="000F1C4D">
        <w:rPr>
          <w:rFonts w:ascii="Century Gothic" w:hAnsi="Century Gothic"/>
          <w:b/>
          <w:sz w:val="32"/>
          <w:szCs w:val="24"/>
          <w:highlight w:val="yellow"/>
          <w:u w:val="single"/>
          <w:lang w:val="es-ES"/>
        </w:rPr>
        <w:t xml:space="preserve"> / 6 Noches</w:t>
      </w:r>
    </w:p>
    <w:p w14:paraId="5A89BDEC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Entradas a: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Seaworld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,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Aquatica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, Bush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Gardens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,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Wonderworks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y Museo de Madame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Tussauds</w:t>
      </w:r>
      <w:proofErr w:type="spellEnd"/>
    </w:p>
    <w:p w14:paraId="7147E9C9" w14:textId="77777777" w:rsidR="007657C9" w:rsidRP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  <w:r w:rsidRPr="007657C9">
        <w:rPr>
          <w:rFonts w:ascii="Century Gothic" w:hAnsi="Century Gothic"/>
          <w:b/>
          <w:sz w:val="24"/>
          <w:szCs w:val="24"/>
          <w:lang w:val="es-ES"/>
        </w:rPr>
        <w:t xml:space="preserve">ITINERARIO: </w:t>
      </w:r>
    </w:p>
    <w:p w14:paraId="6EE0C92A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1. Llegada a ORLANDO</w:t>
      </w:r>
    </w:p>
    <w:p w14:paraId="409247EB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Llegada al aeropuerto de ORLANDO, recepción y encuentro con el guía. Traslado al hotel para hacer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check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>-in y resto del día libre para actividades particulares.</w:t>
      </w:r>
    </w:p>
    <w:p w14:paraId="46DDDF5B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2. Visita a SEAWORLD</w:t>
      </w:r>
    </w:p>
    <w:p w14:paraId="48CE8FDB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Traslado en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a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Seaworld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¿Está listo para tener un encuentro cercano con una increíble variedad de vida marina?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SeaWorld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es reconocido por sus extraordinarios encuentros con animales, pingüinos, orcas, osos marinos, delfines y mucho más! Es un parque donde grandes y pequeños pueden disfrutar, shows de clase mundial y montañas rusas para emociones más vibrantes. Al final del día traslado cortesía del hotel. Alojamiento y descanso.</w:t>
      </w:r>
    </w:p>
    <w:p w14:paraId="3771B0AE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14:paraId="1F93E12C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3. Visita a BUSCH GARDENS</w:t>
      </w:r>
    </w:p>
    <w:p w14:paraId="07322649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A la hora indicada encuentro con el guía para tomar bus hacía el parque Busch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Gardens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Busch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Gardens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es un parque con tema </w:t>
      </w:r>
      <w:proofErr w:type="gramStart"/>
      <w:r w:rsidRPr="007657C9">
        <w:rPr>
          <w:rFonts w:ascii="Century Gothic" w:hAnsi="Century Gothic"/>
          <w:sz w:val="24"/>
          <w:szCs w:val="24"/>
          <w:lang w:val="es-ES"/>
        </w:rPr>
        <w:t>Africano</w:t>
      </w:r>
      <w:proofErr w:type="gramEnd"/>
      <w:r w:rsidRPr="007657C9">
        <w:rPr>
          <w:rFonts w:ascii="Century Gothic" w:hAnsi="Century Gothic"/>
          <w:sz w:val="24"/>
          <w:szCs w:val="24"/>
          <w:lang w:val="es-ES"/>
        </w:rPr>
        <w:t xml:space="preserve"> de 335 acres ubicado en Tampa, Florida. Se encuentra a aproximadamente 1 hora y media desde Orlando. Parte zoológico y parque de diversiones, cuanta con más de 12,000 animales y 6 montañas rusas, entre otras atracciones. Al final del día traslado de regreso a Orlando. Alojamiento y descanso.</w:t>
      </w:r>
    </w:p>
    <w:p w14:paraId="29F37512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14:paraId="7BDEF001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4. Visita a WONDERWORKS y MUSEO MADAME TUSSAUDS</w:t>
      </w:r>
    </w:p>
    <w:p w14:paraId="32AA469B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A la hora deseada visita a WONDERWORKS y Museo de Cera Madame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Tussauds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Wonderworks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está diseñado para que parezca un edificio existente que fue arrancado de la tierra por el mal tiempo y se dejó caer boca abajo sobre su techo. Es un lugar extraordinario donde le esperan exposiciones únicas, podrá saber cómo se sienten las personas durante un temblor de la tierra o un huracán gracias a las simulaciones. Al salir de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Wonderwork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podrá visitar el museo de Cera Madame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Tussauds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</w:t>
      </w:r>
      <w:r w:rsidRPr="007657C9">
        <w:rPr>
          <w:rFonts w:ascii="Century Gothic" w:hAnsi="Century Gothic"/>
          <w:sz w:val="24"/>
          <w:szCs w:val="24"/>
          <w:lang w:val="es-ES"/>
        </w:rPr>
        <w:lastRenderedPageBreak/>
        <w:t xml:space="preserve">Camine por la alfombra roja y codéese con las celebridades del cine, la TV y los deportes que están preparados y esperando para que tome la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selfie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definitiva. Al finalizar traslado en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o caminando al Hotel. Alojamiento y descanso.</w:t>
      </w:r>
    </w:p>
    <w:p w14:paraId="4963860B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14:paraId="0A1A36C1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5. Visita a AQUATICA</w:t>
      </w:r>
    </w:p>
    <w:p w14:paraId="2AB34D07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Traslado en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a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Aquatica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Aquatica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es uno de los mejores parques acuáticos del país con variedad de piscinas y atracciones hace un excelente lugar para disfrutar en familia. También podrá conocer un grupo de delfines juguetones de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Commerson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Además, gracias a las aguas climatizadas en los meses más fríos, este parque está abierto durante todo el año. Al final del día traslado en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al hotel. Alojamiento y descanso.</w:t>
      </w:r>
    </w:p>
    <w:p w14:paraId="3B9EC0E3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14:paraId="545A98E8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6. Tour de Compras PREMIUM OUTLETS MALL</w:t>
      </w:r>
    </w:p>
    <w:p w14:paraId="32A8F152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A la hora deseada tomar el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hacia los Premium Outlets Mall, un centro comercial con tiendas al aire libre donde encuentra las mejores marcas con grandes descuentos. En la tarde regreso en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al hotel. Alojamiento y descanso.</w:t>
      </w:r>
    </w:p>
    <w:p w14:paraId="163EA5FE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14:paraId="7C72B485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7. Traslado al Aeropuerto</w:t>
      </w:r>
    </w:p>
    <w:p w14:paraId="57845BCF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De acuerdo a su itinerario traslado al aeropuerto de ORLANDO. No olvide realizar el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check-out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a la hora indicada por el hotel. </w:t>
      </w:r>
      <w:proofErr w:type="gramStart"/>
      <w:r w:rsidRPr="007657C9">
        <w:rPr>
          <w:rFonts w:ascii="Century Gothic" w:hAnsi="Century Gothic"/>
          <w:sz w:val="24"/>
          <w:szCs w:val="24"/>
          <w:lang w:val="es-ES"/>
        </w:rPr>
        <w:t>Buen viaje de regreso a casa!</w:t>
      </w:r>
      <w:proofErr w:type="gramEnd"/>
    </w:p>
    <w:p w14:paraId="0BC2FA08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14:paraId="51FEB29D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14:paraId="3317033C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14:paraId="14E3D23E" w14:textId="77777777" w:rsidR="007657C9" w:rsidRDefault="007657C9" w:rsidP="007657C9">
      <w:pPr>
        <w:jc w:val="center"/>
        <w:rPr>
          <w:rFonts w:ascii="Century Gothic" w:hAnsi="Century Gothic"/>
          <w:b/>
          <w:sz w:val="32"/>
          <w:szCs w:val="24"/>
          <w:u w:val="single"/>
          <w:lang w:val="es-ES"/>
        </w:rPr>
      </w:pPr>
    </w:p>
    <w:p w14:paraId="030545E8" w14:textId="77777777" w:rsidR="007657C9" w:rsidRDefault="007657C9" w:rsidP="007657C9">
      <w:pPr>
        <w:jc w:val="center"/>
        <w:rPr>
          <w:rFonts w:ascii="Century Gothic" w:hAnsi="Century Gothic"/>
          <w:b/>
          <w:sz w:val="32"/>
          <w:szCs w:val="24"/>
          <w:u w:val="single"/>
          <w:lang w:val="es-ES"/>
        </w:rPr>
      </w:pPr>
    </w:p>
    <w:p w14:paraId="7C577D4A" w14:textId="77777777" w:rsidR="007657C9" w:rsidRDefault="007657C9" w:rsidP="007657C9">
      <w:pPr>
        <w:jc w:val="center"/>
        <w:rPr>
          <w:rFonts w:ascii="Century Gothic" w:hAnsi="Century Gothic"/>
          <w:b/>
          <w:sz w:val="32"/>
          <w:szCs w:val="24"/>
          <w:u w:val="single"/>
          <w:lang w:val="es-ES"/>
        </w:rPr>
      </w:pPr>
    </w:p>
    <w:p w14:paraId="436E7FF0" w14:textId="77777777" w:rsidR="007657C9" w:rsidRDefault="007657C9" w:rsidP="007657C9">
      <w:pPr>
        <w:jc w:val="center"/>
        <w:rPr>
          <w:rFonts w:ascii="Century Gothic" w:hAnsi="Century Gothic"/>
          <w:b/>
          <w:sz w:val="32"/>
          <w:szCs w:val="24"/>
          <w:u w:val="single"/>
          <w:lang w:val="es-ES"/>
        </w:rPr>
      </w:pPr>
    </w:p>
    <w:p w14:paraId="012EF4EE" w14:textId="77777777" w:rsidR="007657C9" w:rsidRPr="007657C9" w:rsidRDefault="007657C9" w:rsidP="007657C9">
      <w:pPr>
        <w:jc w:val="center"/>
        <w:rPr>
          <w:rFonts w:ascii="Century Gothic" w:hAnsi="Century Gothic"/>
          <w:b/>
          <w:sz w:val="32"/>
          <w:szCs w:val="24"/>
          <w:u w:val="single"/>
          <w:lang w:val="es-ES"/>
        </w:rPr>
      </w:pPr>
      <w:r w:rsidRPr="007657C9">
        <w:rPr>
          <w:rFonts w:ascii="Century Gothic" w:hAnsi="Century Gothic"/>
          <w:b/>
          <w:sz w:val="32"/>
          <w:szCs w:val="24"/>
          <w:u w:val="single"/>
          <w:lang w:val="es-ES"/>
        </w:rPr>
        <w:lastRenderedPageBreak/>
        <w:t xml:space="preserve">8 </w:t>
      </w:r>
      <w:proofErr w:type="spellStart"/>
      <w:r w:rsidRPr="007657C9">
        <w:rPr>
          <w:rFonts w:ascii="Century Gothic" w:hAnsi="Century Gothic"/>
          <w:b/>
          <w:sz w:val="32"/>
          <w:szCs w:val="24"/>
          <w:u w:val="single"/>
          <w:lang w:val="es-ES"/>
        </w:rPr>
        <w:t>Dias</w:t>
      </w:r>
      <w:proofErr w:type="spellEnd"/>
      <w:r w:rsidRPr="007657C9">
        <w:rPr>
          <w:rFonts w:ascii="Century Gothic" w:hAnsi="Century Gothic"/>
          <w:b/>
          <w:sz w:val="32"/>
          <w:szCs w:val="24"/>
          <w:u w:val="single"/>
          <w:lang w:val="es-ES"/>
        </w:rPr>
        <w:t xml:space="preserve"> / 7 Noches</w:t>
      </w:r>
    </w:p>
    <w:p w14:paraId="017700AB" w14:textId="77777777" w:rsid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14:paraId="4D61480F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Entradas a: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Seaworld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,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Aquatica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Busch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Gardens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,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Wonderworks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y Museo de Madame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Tussauds</w:t>
      </w:r>
      <w:proofErr w:type="spellEnd"/>
    </w:p>
    <w:p w14:paraId="281645AC" w14:textId="77777777" w:rsid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</w:p>
    <w:p w14:paraId="797B9705" w14:textId="77777777" w:rsidR="007657C9" w:rsidRP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  <w:r w:rsidRPr="007657C9">
        <w:rPr>
          <w:rFonts w:ascii="Century Gothic" w:hAnsi="Century Gothic"/>
          <w:b/>
          <w:sz w:val="24"/>
          <w:szCs w:val="24"/>
          <w:lang w:val="es-ES"/>
        </w:rPr>
        <w:t>ITINERARIO</w:t>
      </w:r>
    </w:p>
    <w:p w14:paraId="155D9C38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1. Llegada a ORLANDO</w:t>
      </w:r>
    </w:p>
    <w:p w14:paraId="433EDE7E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Llegada al aeropuerto de ORLANDO, recepción y encuentro con el guía. Traslado al hotel para hacer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check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>-in y resto del día libre para actividades particulares.</w:t>
      </w:r>
    </w:p>
    <w:p w14:paraId="5DEA72EB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2. Visita a SEAWORLD</w:t>
      </w:r>
    </w:p>
    <w:p w14:paraId="064797D6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Traslado en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a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Seaworld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¿Está listo para tener un encuentro cercano con una increíble variedad de vida marina?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SeaWorld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es reconocido por sus extraordinarios encuentros con animales, pingüinos, orcas, osos marinos, delfines y mucho más! Es un parque donde grandes y pequeños pueden disfrutar, shows de clase mundial y montañas rusas para emociones más vibrantes. Al final del día traslado cortesía del hotel. Alojamiento y descanso.</w:t>
      </w:r>
    </w:p>
    <w:p w14:paraId="0398A6E4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3. Visita a BUSCH GARDENS</w:t>
      </w:r>
    </w:p>
    <w:p w14:paraId="12472A82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A la hora indicada encuentro con el guía para tomar bus hacía el parque Busch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Gardens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Busch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Gardens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es un parque con tema </w:t>
      </w:r>
      <w:proofErr w:type="gramStart"/>
      <w:r w:rsidRPr="007657C9">
        <w:rPr>
          <w:rFonts w:ascii="Century Gothic" w:hAnsi="Century Gothic"/>
          <w:sz w:val="24"/>
          <w:szCs w:val="24"/>
          <w:lang w:val="es-ES"/>
        </w:rPr>
        <w:t>Africano</w:t>
      </w:r>
      <w:proofErr w:type="gramEnd"/>
      <w:r w:rsidRPr="007657C9">
        <w:rPr>
          <w:rFonts w:ascii="Century Gothic" w:hAnsi="Century Gothic"/>
          <w:sz w:val="24"/>
          <w:szCs w:val="24"/>
          <w:lang w:val="es-ES"/>
        </w:rPr>
        <w:t xml:space="preserve"> de 335 acres ubicado en Tampa, Florida. Se encuentra a aproximadamente 1 hora y media desde Orlando. Parte zoológico y parque de diversiones, cuanta con más de 12,000 animales y 6 montañas rusas, entre otras atracciones. Al final del día traslado de regreso a Orlando. Alojamiento y descanso.</w:t>
      </w:r>
    </w:p>
    <w:p w14:paraId="4F36811C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4. Visita a WONDERWORKS y MUSEO MADAME TUSSAUDS</w:t>
      </w:r>
    </w:p>
    <w:p w14:paraId="7903FEBD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A la hora deseada visita a WONDERWORKS y Museo de Cera Madame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Tussauds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Wonderworks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está diseñado para que parezca un edificio existente que fue arrancado de la tierra por el mal tiempo y se dejó caer boca abajo sobre su techo. Es un lugar extraordinario donde le esperan exposiciones únicas, podrá saber cómo se sienten las personas durante un temblor de la tierra o un huracán gracias a las simulaciones. Al salir de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Wonderwork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podrá visitar el museo de Cera Madame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Tussauds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</w:t>
      </w:r>
      <w:r w:rsidRPr="007657C9">
        <w:rPr>
          <w:rFonts w:ascii="Century Gothic" w:hAnsi="Century Gothic"/>
          <w:sz w:val="24"/>
          <w:szCs w:val="24"/>
          <w:lang w:val="es-ES"/>
        </w:rPr>
        <w:lastRenderedPageBreak/>
        <w:t xml:space="preserve">Camine por la alfombra roja y codéese con las celebridades del cine, la TV y los deportes que están preparados y esperando para que tome la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selfie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definitiva. Al finalizar traslado en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o caminando al Hotel. Alojamiento y descanso.</w:t>
      </w:r>
    </w:p>
    <w:p w14:paraId="29508442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14:paraId="10EEAB86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5. Visita a AQUATICA</w:t>
      </w:r>
    </w:p>
    <w:p w14:paraId="2F36FB76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Traslado en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a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Aquatica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Aquatica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es uno de los mejores parques acuáticos del país con variedad de piscinas y atracciones hace un excelente lugar para disfrutar en familia. También podrá conocer un grupo de delfines juguetones de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Commerson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. Además, gracias a las aguas climatizadas en los meses más fríos, este parque está abierto durante todo el año. Al final del día traslado en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al hotel. Alojamiento y descanso.</w:t>
      </w:r>
    </w:p>
    <w:p w14:paraId="6B59B827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14:paraId="6BFAABA6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6. Tour de Compras PREMIUM OUTLETS MALL</w:t>
      </w:r>
    </w:p>
    <w:p w14:paraId="0A97E656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A la hora deseada tomar el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hacia los Premium Outlets Mall, un centro comercial con tiendas al aire libre donde encuentra las mejores marcas con grandes descuentos. En la tarde regreso en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Trolley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al hotel. Alojamiento y descanso.</w:t>
      </w:r>
    </w:p>
    <w:p w14:paraId="006C1B6E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14:paraId="4E65088D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7. Día Libre</w:t>
      </w:r>
    </w:p>
    <w:p w14:paraId="1505EEE8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Desayuno en el hotel. Día libre para seguir disfrutando de los atractivos de Orlando.</w:t>
      </w:r>
    </w:p>
    <w:p w14:paraId="1FAAE584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14:paraId="7A33CB5F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Día 8. Traslado al Aeropuerto</w:t>
      </w:r>
    </w:p>
    <w:p w14:paraId="300DF439" w14:textId="77777777" w:rsid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Desayuno en el hotel. De acuerdo a su itinerario traslado al aeropuerto de ORLANDO. No olvide realizar el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check-out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a la hora indicada por el hotel. </w:t>
      </w:r>
    </w:p>
    <w:p w14:paraId="225EFA29" w14:textId="77777777" w:rsidR="007657C9" w:rsidRPr="007657C9" w:rsidRDefault="007657C9" w:rsidP="007657C9">
      <w:pPr>
        <w:jc w:val="center"/>
        <w:rPr>
          <w:rFonts w:ascii="Century Gothic" w:hAnsi="Century Gothic"/>
          <w:sz w:val="24"/>
          <w:szCs w:val="24"/>
          <w:lang w:val="es-ES"/>
        </w:rPr>
      </w:pPr>
      <w:r>
        <w:rPr>
          <w:rFonts w:ascii="Century Gothic" w:hAnsi="Century Gothic"/>
          <w:sz w:val="24"/>
          <w:szCs w:val="24"/>
          <w:lang w:val="es-ES"/>
        </w:rPr>
        <w:t>¡</w:t>
      </w:r>
      <w:r w:rsidRPr="007657C9">
        <w:rPr>
          <w:rFonts w:ascii="Century Gothic" w:hAnsi="Century Gothic"/>
          <w:sz w:val="24"/>
          <w:szCs w:val="24"/>
          <w:lang w:val="es-ES"/>
        </w:rPr>
        <w:t>Buen viaje de regreso a casa!</w:t>
      </w:r>
    </w:p>
    <w:p w14:paraId="30AFCD5D" w14:textId="77777777" w:rsidR="00B16FB0" w:rsidRDefault="00B16FB0"/>
    <w:p w14:paraId="636633C9" w14:textId="77777777" w:rsidR="007657C9" w:rsidRDefault="007657C9"/>
    <w:p w14:paraId="62DD9F67" w14:textId="77777777" w:rsidR="007657C9" w:rsidRDefault="007657C9"/>
    <w:p w14:paraId="6B391625" w14:textId="77777777" w:rsid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</w:p>
    <w:p w14:paraId="08138095" w14:textId="77777777" w:rsidR="007657C9" w:rsidRP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  <w:r w:rsidRPr="007657C9">
        <w:rPr>
          <w:rFonts w:ascii="Century Gothic" w:hAnsi="Century Gothic"/>
          <w:b/>
          <w:sz w:val="24"/>
          <w:szCs w:val="24"/>
          <w:lang w:val="es-ES"/>
        </w:rPr>
        <w:lastRenderedPageBreak/>
        <w:t>Temporadas</w:t>
      </w:r>
    </w:p>
    <w:p w14:paraId="6F388069" w14:textId="77777777" w:rsidR="007657C9" w:rsidRP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  <w:r w:rsidRPr="007657C9">
        <w:rPr>
          <w:rFonts w:ascii="Century Gothic" w:hAnsi="Century Gothic"/>
          <w:b/>
          <w:sz w:val="24"/>
          <w:szCs w:val="24"/>
          <w:lang w:val="es-ES"/>
        </w:rPr>
        <w:t>Temporada Baja: Todo el año*</w:t>
      </w:r>
    </w:p>
    <w:p w14:paraId="65A32365" w14:textId="77777777" w:rsidR="007657C9" w:rsidRP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  <w:r w:rsidRPr="007657C9">
        <w:rPr>
          <w:rFonts w:ascii="Century Gothic" w:hAnsi="Century Gothic"/>
          <w:b/>
          <w:sz w:val="24"/>
          <w:szCs w:val="24"/>
          <w:lang w:val="es-ES"/>
        </w:rPr>
        <w:t xml:space="preserve">Temporada Alta: Navidad +Año nuevo = </w:t>
      </w:r>
      <w:proofErr w:type="gramStart"/>
      <w:r w:rsidRPr="007657C9">
        <w:rPr>
          <w:rFonts w:ascii="Century Gothic" w:hAnsi="Century Gothic"/>
          <w:b/>
          <w:sz w:val="24"/>
          <w:szCs w:val="24"/>
          <w:lang w:val="es-ES"/>
        </w:rPr>
        <w:t>Diciembre</w:t>
      </w:r>
      <w:proofErr w:type="gramEnd"/>
      <w:r w:rsidRPr="007657C9">
        <w:rPr>
          <w:rFonts w:ascii="Century Gothic" w:hAnsi="Century Gothic"/>
          <w:b/>
          <w:sz w:val="24"/>
          <w:szCs w:val="24"/>
          <w:lang w:val="es-ES"/>
        </w:rPr>
        <w:t xml:space="preserve"> 15/ Enero 09</w:t>
      </w:r>
    </w:p>
    <w:p w14:paraId="3E91BF38" w14:textId="77777777" w:rsidR="007657C9" w:rsidRP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  <w:r w:rsidRPr="007657C9">
        <w:rPr>
          <w:rFonts w:ascii="Century Gothic" w:hAnsi="Century Gothic"/>
          <w:b/>
          <w:sz w:val="24"/>
          <w:szCs w:val="24"/>
          <w:lang w:val="es-ES"/>
        </w:rPr>
        <w:t xml:space="preserve">Acción de Gracias: </w:t>
      </w:r>
      <w:proofErr w:type="spellStart"/>
      <w:r w:rsidRPr="007657C9">
        <w:rPr>
          <w:rFonts w:ascii="Century Gothic" w:hAnsi="Century Gothic"/>
          <w:b/>
          <w:sz w:val="24"/>
          <w:szCs w:val="24"/>
          <w:lang w:val="es-ES"/>
        </w:rPr>
        <w:t>Thanks</w:t>
      </w:r>
      <w:proofErr w:type="spellEnd"/>
      <w:r w:rsidRPr="007657C9">
        <w:rPr>
          <w:rFonts w:ascii="Century Gothic" w:hAnsi="Century Gothic"/>
          <w:b/>
          <w:sz w:val="24"/>
          <w:szCs w:val="24"/>
          <w:lang w:val="es-ES"/>
        </w:rPr>
        <w:t xml:space="preserve"> </w:t>
      </w:r>
      <w:proofErr w:type="spellStart"/>
      <w:r w:rsidRPr="007657C9">
        <w:rPr>
          <w:rFonts w:ascii="Century Gothic" w:hAnsi="Century Gothic"/>
          <w:b/>
          <w:sz w:val="24"/>
          <w:szCs w:val="24"/>
          <w:lang w:val="es-ES"/>
        </w:rPr>
        <w:t>Giving</w:t>
      </w:r>
      <w:proofErr w:type="spellEnd"/>
      <w:r w:rsidRPr="007657C9">
        <w:rPr>
          <w:rFonts w:ascii="Century Gothic" w:hAnsi="Century Gothic"/>
          <w:b/>
          <w:sz w:val="24"/>
          <w:szCs w:val="24"/>
          <w:lang w:val="es-ES"/>
        </w:rPr>
        <w:t xml:space="preserve">- </w:t>
      </w:r>
      <w:proofErr w:type="gramStart"/>
      <w:r w:rsidRPr="007657C9">
        <w:rPr>
          <w:rFonts w:ascii="Century Gothic" w:hAnsi="Century Gothic"/>
          <w:b/>
          <w:sz w:val="24"/>
          <w:szCs w:val="24"/>
          <w:lang w:val="es-ES"/>
        </w:rPr>
        <w:t>Noviembre</w:t>
      </w:r>
      <w:proofErr w:type="gramEnd"/>
      <w:r w:rsidRPr="007657C9">
        <w:rPr>
          <w:rFonts w:ascii="Century Gothic" w:hAnsi="Century Gothic"/>
          <w:b/>
          <w:sz w:val="24"/>
          <w:szCs w:val="24"/>
          <w:lang w:val="es-ES"/>
        </w:rPr>
        <w:t xml:space="preserve"> 21 a Noviembre 30</w:t>
      </w:r>
    </w:p>
    <w:p w14:paraId="7861A5E6" w14:textId="77777777" w:rsidR="007657C9" w:rsidRP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  <w:r w:rsidRPr="007657C9">
        <w:rPr>
          <w:rFonts w:ascii="Century Gothic" w:hAnsi="Century Gothic"/>
          <w:b/>
          <w:sz w:val="24"/>
          <w:szCs w:val="24"/>
          <w:lang w:val="es-ES"/>
        </w:rPr>
        <w:t xml:space="preserve">Spring Break: </w:t>
      </w:r>
      <w:proofErr w:type="gramStart"/>
      <w:r w:rsidRPr="007657C9">
        <w:rPr>
          <w:rFonts w:ascii="Century Gothic" w:hAnsi="Century Gothic"/>
          <w:b/>
          <w:sz w:val="24"/>
          <w:szCs w:val="24"/>
          <w:lang w:val="es-ES"/>
        </w:rPr>
        <w:t>Marzo</w:t>
      </w:r>
      <w:proofErr w:type="gramEnd"/>
      <w:r w:rsidRPr="007657C9">
        <w:rPr>
          <w:rFonts w:ascii="Century Gothic" w:hAnsi="Century Gothic"/>
          <w:b/>
          <w:sz w:val="24"/>
          <w:szCs w:val="24"/>
          <w:lang w:val="es-ES"/>
        </w:rPr>
        <w:t xml:space="preserve"> 9 a Marzo 16 / Abril 6 / Abril 15</w:t>
      </w:r>
    </w:p>
    <w:p w14:paraId="55267199" w14:textId="77777777" w:rsidR="007657C9" w:rsidRP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  <w:r w:rsidRPr="007657C9">
        <w:rPr>
          <w:rFonts w:ascii="Century Gothic" w:hAnsi="Century Gothic"/>
          <w:b/>
          <w:sz w:val="24"/>
          <w:szCs w:val="24"/>
          <w:lang w:val="es-ES"/>
        </w:rPr>
        <w:t xml:space="preserve">Martin Luther </w:t>
      </w:r>
      <w:proofErr w:type="spellStart"/>
      <w:proofErr w:type="gramStart"/>
      <w:r w:rsidRPr="007657C9">
        <w:rPr>
          <w:rFonts w:ascii="Century Gothic" w:hAnsi="Century Gothic"/>
          <w:b/>
          <w:sz w:val="24"/>
          <w:szCs w:val="24"/>
          <w:lang w:val="es-ES"/>
        </w:rPr>
        <w:t>King:Enero</w:t>
      </w:r>
      <w:proofErr w:type="spellEnd"/>
      <w:proofErr w:type="gramEnd"/>
      <w:r w:rsidRPr="007657C9">
        <w:rPr>
          <w:rFonts w:ascii="Century Gothic" w:hAnsi="Century Gothic"/>
          <w:b/>
          <w:sz w:val="24"/>
          <w:szCs w:val="24"/>
          <w:lang w:val="es-ES"/>
        </w:rPr>
        <w:t xml:space="preserve"> 19 a Enero 21</w:t>
      </w:r>
    </w:p>
    <w:p w14:paraId="3EE0DCF7" w14:textId="77777777" w:rsidR="007657C9" w:rsidRP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  <w:r w:rsidRPr="007657C9">
        <w:rPr>
          <w:rFonts w:ascii="Century Gothic" w:hAnsi="Century Gothic"/>
          <w:b/>
          <w:sz w:val="24"/>
          <w:szCs w:val="24"/>
          <w:lang w:val="es-ES"/>
        </w:rPr>
        <w:t xml:space="preserve">4 de </w:t>
      </w:r>
      <w:proofErr w:type="spellStart"/>
      <w:proofErr w:type="gramStart"/>
      <w:r w:rsidRPr="007657C9">
        <w:rPr>
          <w:rFonts w:ascii="Century Gothic" w:hAnsi="Century Gothic"/>
          <w:b/>
          <w:sz w:val="24"/>
          <w:szCs w:val="24"/>
          <w:lang w:val="es-ES"/>
        </w:rPr>
        <w:t>Julio:Junio</w:t>
      </w:r>
      <w:proofErr w:type="spellEnd"/>
      <w:proofErr w:type="gramEnd"/>
      <w:r w:rsidRPr="007657C9">
        <w:rPr>
          <w:rFonts w:ascii="Century Gothic" w:hAnsi="Century Gothic"/>
          <w:b/>
          <w:sz w:val="24"/>
          <w:szCs w:val="24"/>
          <w:lang w:val="es-ES"/>
        </w:rPr>
        <w:t xml:space="preserve"> 30 a Julio 10</w:t>
      </w:r>
    </w:p>
    <w:p w14:paraId="5389B62A" w14:textId="77777777" w:rsidR="007657C9" w:rsidRPr="007657C9" w:rsidRDefault="007657C9" w:rsidP="007657C9">
      <w:pPr>
        <w:rPr>
          <w:rFonts w:ascii="Century Gothic" w:hAnsi="Century Gothic"/>
          <w:b/>
          <w:sz w:val="24"/>
          <w:szCs w:val="24"/>
          <w:lang w:val="es-ES"/>
        </w:rPr>
      </w:pPr>
      <w:r w:rsidRPr="007657C9">
        <w:rPr>
          <w:rFonts w:ascii="Century Gothic" w:hAnsi="Century Gothic"/>
          <w:b/>
          <w:sz w:val="24"/>
          <w:szCs w:val="24"/>
          <w:lang w:val="es-ES"/>
        </w:rPr>
        <w:t xml:space="preserve">Semana </w:t>
      </w:r>
      <w:proofErr w:type="spellStart"/>
      <w:proofErr w:type="gramStart"/>
      <w:r w:rsidRPr="007657C9">
        <w:rPr>
          <w:rFonts w:ascii="Century Gothic" w:hAnsi="Century Gothic"/>
          <w:b/>
          <w:sz w:val="24"/>
          <w:szCs w:val="24"/>
          <w:lang w:val="es-ES"/>
        </w:rPr>
        <w:t>Santa:Maro</w:t>
      </w:r>
      <w:proofErr w:type="spellEnd"/>
      <w:proofErr w:type="gramEnd"/>
      <w:r w:rsidRPr="007657C9">
        <w:rPr>
          <w:rFonts w:ascii="Century Gothic" w:hAnsi="Century Gothic"/>
          <w:b/>
          <w:sz w:val="24"/>
          <w:szCs w:val="24"/>
          <w:lang w:val="es-ES"/>
        </w:rPr>
        <w:t xml:space="preserve"> 23 /Abril 1</w:t>
      </w:r>
    </w:p>
    <w:p w14:paraId="651E3934" w14:textId="77777777" w:rsidR="007657C9" w:rsidRDefault="007657C9"/>
    <w:p w14:paraId="538578D3" w14:textId="77777777" w:rsidR="007657C9" w:rsidRDefault="007657C9"/>
    <w:p w14:paraId="427916EF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</w:p>
    <w:p w14:paraId="3A71B853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highlight w:val="yellow"/>
          <w:lang w:val="es-ES"/>
        </w:rPr>
        <w:t>Notas</w:t>
      </w:r>
    </w:p>
    <w:p w14:paraId="37B91867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- Si desea traslado Miami / Orlando / Miami sumar $69 por persona.</w:t>
      </w:r>
    </w:p>
    <w:p w14:paraId="52E9EF80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 xml:space="preserve">- Precios sujetos a cambios sin previo aviso. </w:t>
      </w:r>
      <w:r w:rsidRPr="007657C9">
        <w:rPr>
          <w:rFonts w:ascii="Century Gothic" w:hAnsi="Century Gothic"/>
          <w:sz w:val="24"/>
          <w:szCs w:val="24"/>
          <w:lang w:val="es-ES"/>
        </w:rPr>
        <w:t xml:space="preserve">Plan familiar 2 adultos + 2 </w:t>
      </w:r>
      <w:proofErr w:type="spellStart"/>
      <w:r w:rsidRPr="007657C9">
        <w:rPr>
          <w:rFonts w:ascii="Century Gothic" w:hAnsi="Century Gothic"/>
          <w:sz w:val="24"/>
          <w:szCs w:val="24"/>
          <w:lang w:val="es-ES"/>
        </w:rPr>
        <w:t>kids</w:t>
      </w:r>
      <w:proofErr w:type="spellEnd"/>
      <w:r w:rsidRPr="007657C9">
        <w:rPr>
          <w:rFonts w:ascii="Century Gothic" w:hAnsi="Century Gothic"/>
          <w:sz w:val="24"/>
          <w:szCs w:val="24"/>
          <w:lang w:val="es-ES"/>
        </w:rPr>
        <w:t xml:space="preserve"> viajando juntos deben compartir la misma habitación</w:t>
      </w:r>
      <w:r w:rsidRPr="007657C9">
        <w:rPr>
          <w:rFonts w:ascii="Century Gothic" w:hAnsi="Century Gothic"/>
          <w:sz w:val="24"/>
          <w:szCs w:val="24"/>
          <w:lang w:val="es-ES"/>
        </w:rPr>
        <w:t xml:space="preserve"> pagando en acomodación doble o triple.</w:t>
      </w:r>
    </w:p>
    <w:p w14:paraId="7395D14C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-Traslados Aeropuerto /Hotel/Aeropuerto después de las 21:00 pm hasta las 6:00 am tienen un recargo de llegada de $14 y salida $14.</w:t>
      </w:r>
    </w:p>
    <w:p w14:paraId="558B3B9B" w14:textId="77777777" w:rsidR="007657C9" w:rsidRPr="007657C9" w:rsidRDefault="007657C9" w:rsidP="007657C9">
      <w:pPr>
        <w:rPr>
          <w:rFonts w:ascii="Century Gothic" w:hAnsi="Century Gothic"/>
          <w:sz w:val="24"/>
          <w:szCs w:val="24"/>
          <w:lang w:val="es-ES"/>
        </w:rPr>
      </w:pPr>
      <w:r w:rsidRPr="007657C9">
        <w:rPr>
          <w:rFonts w:ascii="Century Gothic" w:hAnsi="Century Gothic"/>
          <w:sz w:val="24"/>
          <w:szCs w:val="24"/>
          <w:lang w:val="es-ES"/>
        </w:rPr>
        <w:t>-Tener en cuenta que este programa no es una excursión en grupo cada pasajero es recibido de manera individual, no en grupo.</w:t>
      </w:r>
    </w:p>
    <w:p w14:paraId="597A91D5" w14:textId="77777777" w:rsidR="007657C9" w:rsidRDefault="007657C9"/>
    <w:sectPr w:rsidR="007657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B0BCD"/>
    <w:multiLevelType w:val="hybridMultilevel"/>
    <w:tmpl w:val="D1A8CC1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7C9"/>
    <w:rsid w:val="000F1C4D"/>
    <w:rsid w:val="003A2876"/>
    <w:rsid w:val="007657C9"/>
    <w:rsid w:val="00B1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BB20C"/>
  <w15:chartTrackingRefBased/>
  <w15:docId w15:val="{C920B341-D521-438D-B8B5-34E583D99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57C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657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1913</Words>
  <Characters>10525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Merlys Martinez Reyes</dc:creator>
  <cp:keywords/>
  <dc:description/>
  <cp:lastModifiedBy>Merlys Martinez Reyes</cp:lastModifiedBy>
  <cp:revision>2</cp:revision>
  <cp:lastPrinted>2024-03-13T14:52:00Z</cp:lastPrinted>
  <dcterms:created xsi:type="dcterms:W3CDTF">2024-03-13T14:57:00Z</dcterms:created>
  <dcterms:modified xsi:type="dcterms:W3CDTF">2024-03-13T14:57:00Z</dcterms:modified>
</cp:coreProperties>
</file>