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A4A4C" w14:textId="71978066" w:rsidR="00055D94" w:rsidRPr="00F43CD7" w:rsidRDefault="00055D94" w:rsidP="00055D94">
      <w:pPr>
        <w:spacing w:after="0"/>
        <w:rPr>
          <w:rFonts w:ascii="inherit" w:eastAsia="Times New Roman" w:hAnsi="inherit" w:cs="Calibri"/>
          <w:b/>
          <w:bCs/>
          <w:color w:val="000000"/>
          <w:kern w:val="0"/>
          <w:bdr w:val="none" w:sz="0" w:space="0" w:color="auto" w:frame="1"/>
          <w14:ligatures w14:val="none"/>
        </w:rPr>
      </w:pPr>
    </w:p>
    <w:tbl>
      <w:tblPr>
        <w:tblW w:w="4880" w:type="dxa"/>
        <w:tblLook w:val="04A0" w:firstRow="1" w:lastRow="0" w:firstColumn="1" w:lastColumn="0" w:noHBand="0" w:noVBand="1"/>
      </w:tblPr>
      <w:tblGrid>
        <w:gridCol w:w="4880"/>
      </w:tblGrid>
      <w:tr w:rsidR="00055D94" w:rsidRPr="004C38B0" w14:paraId="7F988268" w14:textId="77777777" w:rsidTr="00B36C19">
        <w:trPr>
          <w:trHeight w:val="360"/>
        </w:trPr>
        <w:tc>
          <w:tcPr>
            <w:tcW w:w="4880" w:type="dxa"/>
            <w:tcBorders>
              <w:top w:val="nil"/>
              <w:left w:val="nil"/>
              <w:bottom w:val="nil"/>
              <w:right w:val="nil"/>
            </w:tcBorders>
            <w:shd w:val="clear" w:color="000000" w:fill="00B0F0"/>
            <w:noWrap/>
            <w:vAlign w:val="bottom"/>
            <w:hideMark/>
          </w:tcPr>
          <w:p w14:paraId="72714CB4" w14:textId="77777777" w:rsidR="00055D94" w:rsidRPr="004C38B0" w:rsidRDefault="00055D94" w:rsidP="00B36C19">
            <w:pPr>
              <w:spacing w:after="0" w:line="240" w:lineRule="auto"/>
              <w:rPr>
                <w:rFonts w:ascii="Calibri" w:eastAsia="Times New Roman" w:hAnsi="Calibri" w:cs="Calibri"/>
                <w:b/>
                <w:bCs/>
                <w:color w:val="000000"/>
                <w:kern w:val="0"/>
                <w:sz w:val="28"/>
                <w:szCs w:val="28"/>
                <w14:ligatures w14:val="none"/>
              </w:rPr>
            </w:pPr>
            <w:r w:rsidRPr="004C38B0">
              <w:rPr>
                <w:rFonts w:ascii="Calibri" w:eastAsia="Times New Roman" w:hAnsi="Calibri" w:cs="Calibri"/>
                <w:b/>
                <w:bCs/>
                <w:color w:val="000000"/>
                <w:kern w:val="0"/>
                <w:sz w:val="28"/>
                <w:szCs w:val="28"/>
                <w14:ligatures w14:val="none"/>
              </w:rPr>
              <w:t>COSTA OESTE - VIP 7</w:t>
            </w:r>
          </w:p>
        </w:tc>
      </w:tr>
      <w:tr w:rsidR="00055D94" w:rsidRPr="004C38B0" w14:paraId="79143526" w14:textId="77777777" w:rsidTr="00B36C19">
        <w:trPr>
          <w:trHeight w:val="288"/>
        </w:trPr>
        <w:tc>
          <w:tcPr>
            <w:tcW w:w="4880" w:type="dxa"/>
            <w:tcBorders>
              <w:top w:val="nil"/>
              <w:left w:val="nil"/>
              <w:bottom w:val="nil"/>
              <w:right w:val="nil"/>
            </w:tcBorders>
            <w:shd w:val="clear" w:color="auto" w:fill="auto"/>
            <w:noWrap/>
            <w:vAlign w:val="bottom"/>
            <w:hideMark/>
          </w:tcPr>
          <w:p w14:paraId="18CFDB13" w14:textId="77777777" w:rsidR="00055D94" w:rsidRPr="004C38B0" w:rsidRDefault="00055D94" w:rsidP="00B36C19">
            <w:pPr>
              <w:spacing w:after="0" w:line="240" w:lineRule="auto"/>
              <w:rPr>
                <w:rFonts w:ascii="Calibri" w:eastAsia="Times New Roman" w:hAnsi="Calibri" w:cs="Calibri"/>
                <w:b/>
                <w:bCs/>
                <w:color w:val="000000"/>
                <w:kern w:val="0"/>
                <w:sz w:val="28"/>
                <w:szCs w:val="28"/>
                <w14:ligatures w14:val="none"/>
              </w:rPr>
            </w:pPr>
          </w:p>
        </w:tc>
      </w:tr>
      <w:tr w:rsidR="00055D94" w:rsidRPr="004C38B0" w14:paraId="3FD1F393" w14:textId="77777777" w:rsidTr="00B36C19">
        <w:trPr>
          <w:trHeight w:val="288"/>
        </w:trPr>
        <w:tc>
          <w:tcPr>
            <w:tcW w:w="4880" w:type="dxa"/>
            <w:tcBorders>
              <w:top w:val="nil"/>
              <w:left w:val="nil"/>
              <w:bottom w:val="nil"/>
              <w:right w:val="nil"/>
            </w:tcBorders>
            <w:shd w:val="clear" w:color="auto" w:fill="auto"/>
            <w:noWrap/>
            <w:vAlign w:val="bottom"/>
            <w:hideMark/>
          </w:tcPr>
          <w:p w14:paraId="1747FD6D" w14:textId="77777777" w:rsidR="00055D94" w:rsidRPr="004C38B0" w:rsidRDefault="00055D94" w:rsidP="00B36C19">
            <w:pPr>
              <w:spacing w:after="0" w:line="240" w:lineRule="auto"/>
              <w:rPr>
                <w:rFonts w:ascii="Calibri" w:eastAsia="Times New Roman" w:hAnsi="Calibri" w:cs="Calibri"/>
                <w:b/>
                <w:bCs/>
                <w:color w:val="000000"/>
                <w:kern w:val="0"/>
                <w:sz w:val="28"/>
                <w:szCs w:val="28"/>
                <w14:ligatures w14:val="none"/>
              </w:rPr>
            </w:pPr>
            <w:r w:rsidRPr="004C38B0">
              <w:rPr>
                <w:rFonts w:ascii="Calibri" w:eastAsia="Times New Roman" w:hAnsi="Calibri" w:cs="Calibri"/>
                <w:b/>
                <w:bCs/>
                <w:color w:val="000000"/>
                <w:kern w:val="0"/>
                <w:sz w:val="28"/>
                <w:szCs w:val="28"/>
                <w14:ligatures w14:val="none"/>
              </w:rPr>
              <w:t>San Francisco - Las Vegas</w:t>
            </w:r>
          </w:p>
        </w:tc>
      </w:tr>
      <w:tr w:rsidR="00055D94" w:rsidRPr="004C38B0" w14:paraId="0A10EA9C" w14:textId="77777777" w:rsidTr="00B36C19">
        <w:trPr>
          <w:trHeight w:val="288"/>
        </w:trPr>
        <w:tc>
          <w:tcPr>
            <w:tcW w:w="4880" w:type="dxa"/>
            <w:tcBorders>
              <w:top w:val="nil"/>
              <w:left w:val="nil"/>
              <w:bottom w:val="nil"/>
              <w:right w:val="nil"/>
            </w:tcBorders>
            <w:shd w:val="clear" w:color="auto" w:fill="auto"/>
            <w:noWrap/>
            <w:vAlign w:val="bottom"/>
            <w:hideMark/>
          </w:tcPr>
          <w:p w14:paraId="747A11FC" w14:textId="77777777" w:rsidR="00055D94" w:rsidRPr="004C38B0" w:rsidRDefault="00055D94" w:rsidP="00B36C19">
            <w:pPr>
              <w:spacing w:after="0" w:line="240" w:lineRule="auto"/>
              <w:rPr>
                <w:rFonts w:ascii="Calibri" w:eastAsia="Times New Roman" w:hAnsi="Calibri" w:cs="Calibri"/>
                <w:b/>
                <w:bCs/>
                <w:color w:val="000000"/>
                <w:kern w:val="0"/>
                <w:sz w:val="28"/>
                <w:szCs w:val="28"/>
                <w14:ligatures w14:val="none"/>
              </w:rPr>
            </w:pPr>
            <w:r w:rsidRPr="004C38B0">
              <w:rPr>
                <w:rFonts w:ascii="Calibri" w:eastAsia="Times New Roman" w:hAnsi="Calibri" w:cs="Calibri"/>
                <w:b/>
                <w:bCs/>
                <w:color w:val="000000"/>
                <w:kern w:val="0"/>
                <w:sz w:val="28"/>
                <w:szCs w:val="28"/>
                <w14:ligatures w14:val="none"/>
              </w:rPr>
              <w:t xml:space="preserve">6 </w:t>
            </w:r>
            <w:proofErr w:type="gramStart"/>
            <w:r w:rsidRPr="004C38B0">
              <w:rPr>
                <w:rFonts w:ascii="Calibri" w:eastAsia="Times New Roman" w:hAnsi="Calibri" w:cs="Calibri"/>
                <w:b/>
                <w:bCs/>
                <w:color w:val="000000"/>
                <w:kern w:val="0"/>
                <w:sz w:val="28"/>
                <w:szCs w:val="28"/>
                <w14:ligatures w14:val="none"/>
              </w:rPr>
              <w:t>Días</w:t>
            </w:r>
            <w:proofErr w:type="gramEnd"/>
            <w:r w:rsidRPr="004C38B0">
              <w:rPr>
                <w:rFonts w:ascii="Calibri" w:eastAsia="Times New Roman" w:hAnsi="Calibri" w:cs="Calibri"/>
                <w:b/>
                <w:bCs/>
                <w:color w:val="000000"/>
                <w:kern w:val="0"/>
                <w:sz w:val="28"/>
                <w:szCs w:val="28"/>
                <w14:ligatures w14:val="none"/>
              </w:rPr>
              <w:t xml:space="preserve"> / 5 Noches</w:t>
            </w:r>
          </w:p>
        </w:tc>
      </w:tr>
    </w:tbl>
    <w:p w14:paraId="4605121A" w14:textId="77777777" w:rsidR="00055D94" w:rsidRPr="00F43CD7" w:rsidRDefault="00055D94" w:rsidP="00055D94">
      <w:pPr>
        <w:jc w:val="center"/>
        <w:rPr>
          <w:rFonts w:ascii="inherit" w:eastAsia="Times New Roman" w:hAnsi="inherit" w:cs="Calibri"/>
          <w:b/>
          <w:bCs/>
          <w:color w:val="000000"/>
          <w:kern w:val="0"/>
          <w:bdr w:val="none" w:sz="0" w:space="0" w:color="auto" w:frame="1"/>
          <w14:ligatures w14:val="none"/>
        </w:rPr>
      </w:pPr>
      <w:r w:rsidRPr="00F43CD7">
        <w:rPr>
          <w:noProof/>
        </w:rPr>
        <w:drawing>
          <wp:inline distT="0" distB="0" distL="0" distR="0" wp14:anchorId="6E07F38D" wp14:editId="42176461">
            <wp:extent cx="2057400" cy="289560"/>
            <wp:effectExtent l="0" t="0" r="0" b="0"/>
            <wp:docPr id="1929725600" name="Imagen 192972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1" r="56440" b="89489"/>
                    <a:stretch/>
                  </pic:blipFill>
                  <pic:spPr bwMode="auto">
                    <a:xfrm>
                      <a:off x="0" y="0"/>
                      <a:ext cx="2057400" cy="289560"/>
                    </a:xfrm>
                    <a:prstGeom prst="rect">
                      <a:avLst/>
                    </a:prstGeom>
                    <a:ln>
                      <a:noFill/>
                    </a:ln>
                    <a:extLst>
                      <a:ext uri="{53640926-AAD7-44D8-BBD7-CCE9431645EC}">
                        <a14:shadowObscured xmlns:a14="http://schemas.microsoft.com/office/drawing/2010/main"/>
                      </a:ext>
                    </a:extLst>
                  </pic:spPr>
                </pic:pic>
              </a:graphicData>
            </a:graphic>
          </wp:inline>
        </w:drawing>
      </w:r>
      <w:r w:rsidRPr="00F43CD7">
        <w:rPr>
          <w:noProof/>
        </w:rPr>
        <w:drawing>
          <wp:inline distT="0" distB="0" distL="0" distR="0" wp14:anchorId="1672B655" wp14:editId="49C98D3B">
            <wp:extent cx="4723130" cy="640029"/>
            <wp:effectExtent l="0" t="0" r="1270" b="8255"/>
            <wp:docPr id="1830212991" name="Imagen 183021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2401" name=""/>
                    <pic:cNvPicPr/>
                  </pic:nvPicPr>
                  <pic:blipFill rotWithShape="1">
                    <a:blip r:embed="rId7"/>
                    <a:srcRect t="24891" b="51878"/>
                    <a:stretch/>
                  </pic:blipFill>
                  <pic:spPr bwMode="auto">
                    <a:xfrm>
                      <a:off x="0" y="0"/>
                      <a:ext cx="4765186" cy="645728"/>
                    </a:xfrm>
                    <a:prstGeom prst="rect">
                      <a:avLst/>
                    </a:prstGeom>
                    <a:ln>
                      <a:noFill/>
                    </a:ln>
                    <a:extLst>
                      <a:ext uri="{53640926-AAD7-44D8-BBD7-CCE9431645EC}">
                        <a14:shadowObscured xmlns:a14="http://schemas.microsoft.com/office/drawing/2010/main"/>
                      </a:ext>
                    </a:extLst>
                  </pic:spPr>
                </pic:pic>
              </a:graphicData>
            </a:graphic>
          </wp:inline>
        </w:drawing>
      </w:r>
    </w:p>
    <w:p w14:paraId="4B944876"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DA7B23">
        <w:rPr>
          <w:rFonts w:ascii="inherit" w:eastAsia="Times New Roman" w:hAnsi="inherit" w:cs="Calibri"/>
          <w:b/>
          <w:bCs/>
          <w:color w:val="000000"/>
          <w:kern w:val="0"/>
          <w:sz w:val="36"/>
          <w:szCs w:val="48"/>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NCLUYE</w:t>
      </w:r>
    </w:p>
    <w:p w14:paraId="12ACA89E"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SAN FRANCISCO 3 noches</w:t>
      </w:r>
    </w:p>
    <w:p w14:paraId="04CD6F66"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Alojamiento en LAS VEGAS 2 noches</w:t>
      </w:r>
    </w:p>
    <w:p w14:paraId="58373FCB"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Desayunos diarios.</w:t>
      </w:r>
    </w:p>
    <w:p w14:paraId="5A97413C"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Resort </w:t>
      </w:r>
      <w:proofErr w:type="spellStart"/>
      <w:r w:rsidRPr="00F43CD7">
        <w:rPr>
          <w:rFonts w:ascii="Calibri" w:eastAsia="Times New Roman" w:hAnsi="Calibri" w:cs="Calibri"/>
          <w:color w:val="000000"/>
          <w:kern w:val="0"/>
          <w:bdr w:val="none" w:sz="0" w:space="0" w:color="auto" w:frame="1"/>
          <w14:ligatures w14:val="none"/>
        </w:rPr>
        <w:t>Fee</w:t>
      </w:r>
      <w:proofErr w:type="spellEnd"/>
      <w:r w:rsidRPr="00F43CD7">
        <w:rPr>
          <w:rFonts w:ascii="Calibri" w:eastAsia="Times New Roman" w:hAnsi="Calibri" w:cs="Calibri"/>
          <w:color w:val="000000"/>
          <w:kern w:val="0"/>
          <w:bdr w:val="none" w:sz="0" w:space="0" w:color="auto" w:frame="1"/>
          <w14:ligatures w14:val="none"/>
        </w:rPr>
        <w:t xml:space="preserve"> en los Hoteles.</w:t>
      </w:r>
    </w:p>
    <w:p w14:paraId="77AE899D"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Tiquete Aéreo San Francisco / Las Vegas (1 Maleta de mano + 1 Maleta Bodega)</w:t>
      </w:r>
    </w:p>
    <w:p w14:paraId="7DE23EAC" w14:textId="77777777" w:rsidR="00055D94" w:rsidRPr="004E2C95"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lang w:val="en-US"/>
          <w14:ligatures w14:val="none"/>
        </w:rPr>
      </w:pPr>
      <w:r w:rsidRPr="004E2C95">
        <w:rPr>
          <w:rFonts w:ascii="Calibri" w:eastAsia="Times New Roman" w:hAnsi="Calibri" w:cs="Calibri"/>
          <w:color w:val="000000"/>
          <w:kern w:val="0"/>
          <w:bdr w:val="none" w:sz="0" w:space="0" w:color="auto" w:frame="1"/>
          <w:lang w:val="en-US"/>
          <w14:ligatures w14:val="none"/>
        </w:rPr>
        <w:t>City Tour San Francisco HOP ON HOP OFF</w:t>
      </w:r>
    </w:p>
    <w:p w14:paraId="6B8B4963"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Tour en Ferry alrededor de la Isla Alcatraz. </w:t>
      </w:r>
      <w:r w:rsidRPr="00F43CD7">
        <w:rPr>
          <w:rFonts w:ascii="Calibri" w:eastAsia="Times New Roman" w:hAnsi="Calibri" w:cs="Calibri"/>
          <w:color w:val="000000"/>
          <w:kern w:val="0"/>
          <w:highlight w:val="cyan"/>
          <w:bdr w:val="none" w:sz="0" w:space="0" w:color="auto" w:frame="1"/>
          <w14:ligatures w14:val="none"/>
        </w:rPr>
        <w:t>UP GRADE:</w:t>
      </w:r>
      <w:r w:rsidRPr="00F43CD7">
        <w:rPr>
          <w:rFonts w:ascii="Calibri" w:eastAsia="Times New Roman" w:hAnsi="Calibri" w:cs="Calibri"/>
          <w:color w:val="000000"/>
          <w:kern w:val="0"/>
          <w:bdr w:val="none" w:sz="0" w:space="0" w:color="auto" w:frame="1"/>
          <w14:ligatures w14:val="none"/>
        </w:rPr>
        <w:t xml:space="preserve"> Visita al interior de la PRISION + USD$1 (Sujeto a disponibilidad)</w:t>
      </w:r>
    </w:p>
    <w:p w14:paraId="598B5360"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Tour Sequoias Gigantes + Región Vinícola Napa y Sonoma</w:t>
      </w:r>
    </w:p>
    <w:p w14:paraId="510A5FD1"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HELICÓPTERO - City Tour Nocturno en las Vegas</w:t>
      </w:r>
    </w:p>
    <w:p w14:paraId="160ABBE1"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AVIONETA – Tour Grand </w:t>
      </w:r>
      <w:proofErr w:type="spellStart"/>
      <w:r w:rsidRPr="00F43CD7">
        <w:rPr>
          <w:rFonts w:ascii="Calibri" w:eastAsia="Times New Roman" w:hAnsi="Calibri" w:cs="Calibri"/>
          <w:color w:val="000000"/>
          <w:kern w:val="0"/>
          <w:bdr w:val="none" w:sz="0" w:space="0" w:color="auto" w:frame="1"/>
          <w14:ligatures w14:val="none"/>
        </w:rPr>
        <w:t>Canyon</w:t>
      </w:r>
      <w:proofErr w:type="spellEnd"/>
      <w:r w:rsidRPr="00F43CD7">
        <w:rPr>
          <w:rFonts w:ascii="Calibri" w:eastAsia="Times New Roman" w:hAnsi="Calibri" w:cs="Calibri"/>
          <w:color w:val="000000"/>
          <w:kern w:val="0"/>
          <w:bdr w:val="none" w:sz="0" w:space="0" w:color="auto" w:frame="1"/>
          <w14:ligatures w14:val="none"/>
        </w:rPr>
        <w:t xml:space="preserve"> +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Lago Mead – Las Vegas</w:t>
      </w:r>
    </w:p>
    <w:p w14:paraId="34D6703E" w14:textId="77777777" w:rsidR="00055D94" w:rsidRPr="00F43CD7" w:rsidRDefault="00055D94" w:rsidP="00055D94">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Traslados Aeropuerto/Hotel/Aeropuerto</w:t>
      </w:r>
    </w:p>
    <w:p w14:paraId="31736E03" w14:textId="1E5A0381" w:rsidR="00055D94" w:rsidRDefault="00055D94" w:rsidP="004E2C95">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Asesoría 24/7</w:t>
      </w:r>
    </w:p>
    <w:p w14:paraId="7E452ACD" w14:textId="77777777" w:rsidR="004E2C95" w:rsidRPr="004E2C95" w:rsidRDefault="004E2C95" w:rsidP="004E2C95">
      <w:pPr>
        <w:pStyle w:val="Prrafodelista"/>
        <w:numPr>
          <w:ilvl w:val="0"/>
          <w:numId w:val="2"/>
        </w:num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345039A4" w14:textId="7662E3FA" w:rsidR="00055D94" w:rsidRPr="00F43CD7" w:rsidRDefault="00055D94" w:rsidP="00055D94">
      <w:pPr>
        <w:pStyle w:val="Ttulo3"/>
        <w:shd w:val="clear" w:color="auto" w:fill="F4F4F4"/>
        <w:spacing w:before="0" w:beforeAutospacing="0" w:after="0" w:afterAutospacing="0" w:line="360" w:lineRule="atLeast"/>
        <w:ind w:left="720"/>
        <w:textAlignment w:val="baseline"/>
        <w:rPr>
          <w:rFonts w:ascii="Roboto" w:hAnsi="Roboto"/>
          <w:color w:val="D93232"/>
          <w:sz w:val="22"/>
          <w:szCs w:val="22"/>
        </w:rPr>
      </w:pPr>
      <w:r w:rsidRPr="00F43CD7">
        <w:rPr>
          <w:rFonts w:ascii="Roboto" w:hAnsi="Roboto"/>
          <w:color w:val="D93232"/>
          <w:sz w:val="22"/>
          <w:szCs w:val="22"/>
        </w:rPr>
        <w:t>N</w:t>
      </w:r>
      <w:r>
        <w:rPr>
          <w:rFonts w:ascii="Roboto" w:hAnsi="Roboto"/>
          <w:color w:val="D93232"/>
          <w:sz w:val="22"/>
          <w:szCs w:val="22"/>
        </w:rPr>
        <w:t>ot</w:t>
      </w:r>
      <w:r w:rsidRPr="00F43CD7">
        <w:rPr>
          <w:rFonts w:ascii="Roboto" w:hAnsi="Roboto"/>
          <w:color w:val="D93232"/>
          <w:sz w:val="22"/>
          <w:szCs w:val="22"/>
        </w:rPr>
        <w:t>a</w:t>
      </w:r>
    </w:p>
    <w:p w14:paraId="04C0062C" w14:textId="77777777" w:rsidR="00055D94" w:rsidRPr="00F43CD7"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Las Habitaciones en nuestra programación son Standard.</w:t>
      </w:r>
    </w:p>
    <w:p w14:paraId="55B9854C" w14:textId="77777777" w:rsidR="00055D94" w:rsidRPr="00F43CD7"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Este programa no es una excursión en grupo, sino en servicios individuales. </w:t>
      </w:r>
    </w:p>
    <w:p w14:paraId="493BA11B" w14:textId="77777777" w:rsidR="00055D94" w:rsidRPr="00F43CD7"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Traslados Aeropuerto /Hotel/Aeropuerto de 21:00 PM a 6:00 AM tienen un cargo de USD$14.</w:t>
      </w:r>
    </w:p>
    <w:p w14:paraId="0FA06340" w14:textId="77777777" w:rsidR="00055D94" w:rsidRPr="00F43CD7"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Algunas actividades requieren desplazamiento a un punto de encuentro.</w:t>
      </w:r>
    </w:p>
    <w:p w14:paraId="170C4AF2" w14:textId="77777777" w:rsidR="00055D94" w:rsidRPr="00F43CD7"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xml:space="preserve">- Algunos tours finalizan en un punto de interés turístico para seguir disfrutando a su aire con traslado al hotel por cuenta propia. </w:t>
      </w:r>
    </w:p>
    <w:p w14:paraId="4DA3DE56" w14:textId="77777777" w:rsidR="00055D94" w:rsidRPr="00420A1F" w:rsidRDefault="00055D94" w:rsidP="00055D94">
      <w:pPr>
        <w:pStyle w:val="eael-feature-list-content"/>
        <w:shd w:val="clear" w:color="auto" w:fill="F4F4F4"/>
        <w:spacing w:before="0" w:beforeAutospacing="0" w:after="0" w:afterAutospacing="0" w:line="360" w:lineRule="atLeast"/>
        <w:ind w:left="720"/>
        <w:textAlignment w:val="baseline"/>
        <w:rPr>
          <w:rFonts w:ascii="Roboto" w:hAnsi="Roboto"/>
          <w:color w:val="4B4F58"/>
          <w:sz w:val="22"/>
          <w:szCs w:val="22"/>
        </w:rPr>
      </w:pPr>
      <w:r w:rsidRPr="00F43CD7">
        <w:rPr>
          <w:rFonts w:ascii="Roboto" w:hAnsi="Roboto"/>
          <w:color w:val="4B4F58"/>
          <w:sz w:val="22"/>
          <w:szCs w:val="22"/>
        </w:rPr>
        <w:t>- El ingreso al parque Muir Woods tiene un costo de $15 por persona a pagar directamente en la entrada.</w:t>
      </w:r>
    </w:p>
    <w:p w14:paraId="22955A77" w14:textId="77777777" w:rsidR="00055D94" w:rsidRPr="00F43CD7" w:rsidRDefault="00055D94" w:rsidP="00055D94">
      <w:pPr>
        <w:shd w:val="clear" w:color="auto" w:fill="FFFFFF"/>
        <w:spacing w:after="0" w:line="240" w:lineRule="auto"/>
        <w:textAlignment w:val="baseline"/>
        <w:rPr>
          <w:rFonts w:ascii="Calibri" w:eastAsia="Times New Roman" w:hAnsi="Calibri" w:cs="Calibri"/>
          <w:color w:val="000000"/>
          <w:kern w:val="0"/>
          <w:bdr w:val="none" w:sz="0" w:space="0" w:color="auto" w:frame="1"/>
          <w:shd w:val="clear" w:color="auto" w:fill="FFFF00"/>
          <w14:ligatures w14:val="none"/>
        </w:rPr>
      </w:pPr>
    </w:p>
    <w:p w14:paraId="66CE5341" w14:textId="3E87EA7E" w:rsidR="00055D94" w:rsidRPr="00F56484" w:rsidRDefault="00055D94" w:rsidP="00055D94">
      <w:pPr>
        <w:shd w:val="clear" w:color="auto" w:fill="FFFFFF"/>
        <w:spacing w:after="0" w:line="240" w:lineRule="auto"/>
        <w:jc w:val="both"/>
        <w:textAlignment w:val="baseline"/>
        <w:rPr>
          <w:rFonts w:ascii="inherit" w:eastAsia="Times New Roman" w:hAnsi="inherit" w:cs="Calibri"/>
          <w:b/>
          <w:bCs/>
          <w:color w:val="000000"/>
          <w:kern w:val="0"/>
          <w:sz w:val="36"/>
          <w:szCs w:val="48"/>
          <w:bdr w:val="none" w:sz="0" w:space="0" w:color="auto" w:frame="1"/>
          <w14:ligatures w14:val="none"/>
        </w:rPr>
      </w:pPr>
    </w:p>
    <w:p w14:paraId="7F3BAC86" w14:textId="2F569F32"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29260739" w14:textId="32EFE92E"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38D14A86" w14:textId="5024D517"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1829AED3" w14:textId="12249C49"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218C68E0" w14:textId="22A01060"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bookmarkStart w:id="0" w:name="_GoBack"/>
      <w:bookmarkEnd w:id="0"/>
    </w:p>
    <w:p w14:paraId="71A0F2C9" w14:textId="468F06E6"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8088563" w14:textId="346466C2"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0AC6DF92" w14:textId="47D0EB18" w:rsidR="00516A93" w:rsidRPr="00F56484" w:rsidRDefault="00516A93"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tbl>
      <w:tblPr>
        <w:tblStyle w:val="Tablaconcuadrcula"/>
        <w:tblW w:w="0" w:type="auto"/>
        <w:jc w:val="center"/>
        <w:tblLook w:val="04A0" w:firstRow="1" w:lastRow="0" w:firstColumn="1" w:lastColumn="0" w:noHBand="0" w:noVBand="1"/>
      </w:tblPr>
      <w:tblGrid>
        <w:gridCol w:w="2119"/>
        <w:gridCol w:w="995"/>
        <w:gridCol w:w="934"/>
        <w:gridCol w:w="975"/>
        <w:gridCol w:w="934"/>
      </w:tblGrid>
      <w:tr w:rsidR="00F56484" w14:paraId="5E33F485"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D1D9D1" w14:textId="77777777" w:rsidR="00F56484" w:rsidRPr="00D835AA" w:rsidRDefault="00F56484" w:rsidP="00193C29">
            <w:pPr>
              <w:jc w:val="both"/>
              <w:rPr>
                <w:rFonts w:cstheme="minorHAnsi"/>
                <w:b/>
                <w:sz w:val="28"/>
                <w:lang w:val="es-ES"/>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9DD0F6" w14:textId="77777777" w:rsidR="00F56484" w:rsidRPr="00D835AA" w:rsidRDefault="00F56484" w:rsidP="00193C29">
            <w:pPr>
              <w:jc w:val="both"/>
              <w:rPr>
                <w:rFonts w:cstheme="minorHAnsi"/>
                <w:b/>
                <w:sz w:val="28"/>
                <w:lang w:val="es-ES"/>
              </w:rPr>
            </w:pPr>
            <w:r w:rsidRPr="00D835AA">
              <w:rPr>
                <w:rFonts w:cstheme="minorHAnsi"/>
                <w:b/>
                <w:sz w:val="28"/>
                <w:lang w:val="es-ES"/>
              </w:rPr>
              <w:t>ECONOMICA</w:t>
            </w:r>
          </w:p>
        </w:tc>
        <w:tc>
          <w:tcPr>
            <w:tcW w:w="19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664363" w14:textId="77777777" w:rsidR="00F56484" w:rsidRPr="00D835AA" w:rsidRDefault="00F56484" w:rsidP="00193C29">
            <w:pPr>
              <w:jc w:val="both"/>
              <w:rPr>
                <w:rFonts w:cstheme="minorHAnsi"/>
                <w:b/>
                <w:sz w:val="28"/>
                <w:lang w:val="es-ES"/>
              </w:rPr>
            </w:pPr>
            <w:r w:rsidRPr="00D835AA">
              <w:rPr>
                <w:rFonts w:cstheme="minorHAnsi"/>
                <w:b/>
                <w:sz w:val="28"/>
                <w:lang w:val="es-ES"/>
              </w:rPr>
              <w:t>PRIMERA</w:t>
            </w:r>
          </w:p>
        </w:tc>
      </w:tr>
      <w:tr w:rsidR="00F56484" w14:paraId="05B0CC8D"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387E11" w14:textId="77777777" w:rsidR="00F56484" w:rsidRPr="00D835AA" w:rsidRDefault="00F56484" w:rsidP="00193C29">
            <w:pPr>
              <w:jc w:val="both"/>
              <w:rPr>
                <w:rFonts w:cstheme="minorHAnsi"/>
                <w:b/>
                <w:sz w:val="28"/>
                <w:lang w:val="es-ES"/>
              </w:rPr>
            </w:pPr>
            <w:r w:rsidRPr="00D835AA">
              <w:rPr>
                <w:rFonts w:cstheme="minorHAnsi"/>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4490D4C" w14:textId="77777777" w:rsidR="00F56484" w:rsidRPr="00D835AA" w:rsidRDefault="00F56484"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718FDC25" w14:textId="77777777" w:rsidR="00F56484" w:rsidRPr="00D835AA" w:rsidRDefault="00F56484"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auto"/>
          </w:tcPr>
          <w:p w14:paraId="36FD78D8" w14:textId="77777777" w:rsidR="00F56484" w:rsidRPr="00D835AA" w:rsidRDefault="00F56484"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3511C49F" w14:textId="77777777" w:rsidR="00F56484" w:rsidRPr="00D835AA" w:rsidRDefault="00F56484" w:rsidP="00193C29">
            <w:pPr>
              <w:jc w:val="both"/>
              <w:rPr>
                <w:rFonts w:cstheme="minorHAnsi"/>
                <w:sz w:val="28"/>
                <w:lang w:val="es-ES"/>
              </w:rPr>
            </w:pPr>
            <w:proofErr w:type="spellStart"/>
            <w:r w:rsidRPr="00D835AA">
              <w:rPr>
                <w:rFonts w:cstheme="minorHAnsi"/>
                <w:sz w:val="28"/>
                <w:lang w:val="es-ES"/>
              </w:rPr>
              <w:t>Temp</w:t>
            </w:r>
            <w:proofErr w:type="spellEnd"/>
            <w:r w:rsidRPr="00D835AA">
              <w:rPr>
                <w:rFonts w:cstheme="minorHAnsi"/>
                <w:sz w:val="28"/>
                <w:lang w:val="es-ES"/>
              </w:rPr>
              <w:t>. alta</w:t>
            </w:r>
          </w:p>
        </w:tc>
      </w:tr>
      <w:tr w:rsidR="00F56484" w14:paraId="44A144E2"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AA3E6F5" w14:textId="77777777" w:rsidR="00F56484" w:rsidRPr="00BA5E13" w:rsidRDefault="00F56484" w:rsidP="00193C29">
            <w:pPr>
              <w:jc w:val="both"/>
              <w:rPr>
                <w:rFonts w:cstheme="minorHAnsi"/>
                <w:sz w:val="24"/>
                <w:lang w:val="es-ES"/>
              </w:rPr>
            </w:pPr>
            <w:r w:rsidRPr="00BA5E13">
              <w:rPr>
                <w:rFonts w:cstheme="minorHAnsi"/>
                <w:sz w:val="24"/>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E02583" w14:textId="1F400B10" w:rsidR="00F56484" w:rsidRPr="00F56484" w:rsidRDefault="00F56484" w:rsidP="00193C29">
            <w:pPr>
              <w:rPr>
                <w:rFonts w:ascii="Arial" w:hAnsi="Arial" w:cs="Arial"/>
                <w:kern w:val="0"/>
                <w:sz w:val="20"/>
                <w:szCs w:val="20"/>
                <w14:ligatures w14:val="none"/>
              </w:rPr>
            </w:pPr>
            <w:r w:rsidRPr="00F56484">
              <w:rPr>
                <w:rFonts w:ascii="Arial" w:hAnsi="Arial" w:cs="Arial"/>
                <w:sz w:val="20"/>
                <w:szCs w:val="20"/>
              </w:rPr>
              <w:t>$2,431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E0BEAA2" w14:textId="24849507"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$2,679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A350CBD" w14:textId="38DFE6D3"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$2,651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03677DF" w14:textId="3D2C0F94"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$2,899</w:t>
            </w:r>
          </w:p>
        </w:tc>
      </w:tr>
      <w:tr w:rsidR="00F56484" w14:paraId="5A2B123A"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9DC65A5" w14:textId="77777777" w:rsidR="00F56484" w:rsidRPr="00BA5E13" w:rsidRDefault="00F56484" w:rsidP="00193C29">
            <w:pPr>
              <w:jc w:val="both"/>
              <w:rPr>
                <w:rFonts w:cstheme="minorHAnsi"/>
                <w:sz w:val="24"/>
                <w:lang w:val="es-ES"/>
              </w:rPr>
            </w:pPr>
            <w:r w:rsidRPr="00BA5E13">
              <w:rPr>
                <w:rFonts w:cstheme="minorHAnsi"/>
                <w:sz w:val="24"/>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734677A" w14:textId="3AC006BA" w:rsidR="00F56484" w:rsidRPr="00F56484" w:rsidRDefault="00F56484" w:rsidP="00193C29">
            <w:pPr>
              <w:rPr>
                <w:rFonts w:ascii="Arial" w:hAnsi="Arial" w:cs="Arial"/>
                <w:kern w:val="0"/>
                <w:sz w:val="20"/>
                <w:szCs w:val="20"/>
                <w14:ligatures w14:val="none"/>
              </w:rPr>
            </w:pPr>
            <w:r w:rsidRPr="00F56484">
              <w:rPr>
                <w:rFonts w:ascii="Arial" w:hAnsi="Arial" w:cs="Arial"/>
                <w:sz w:val="20"/>
                <w:szCs w:val="20"/>
              </w:rPr>
              <w:t>$2,141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50726299" w14:textId="22AC06CE"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$2,306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F3D7906" w14:textId="0F3EB6A5"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$2,361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458B52C" w14:textId="25F5F2F6"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$2,526</w:t>
            </w:r>
          </w:p>
        </w:tc>
      </w:tr>
      <w:tr w:rsidR="00F56484" w14:paraId="7AB2EBA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1673295" w14:textId="77777777" w:rsidR="00F56484" w:rsidRPr="00BA5E13" w:rsidRDefault="00F56484" w:rsidP="00193C29">
            <w:pPr>
              <w:jc w:val="both"/>
              <w:rPr>
                <w:rFonts w:cstheme="minorHAnsi"/>
                <w:sz w:val="24"/>
                <w:lang w:val="es-ES"/>
              </w:rPr>
            </w:pPr>
            <w:r w:rsidRPr="00BA5E13">
              <w:rPr>
                <w:rFonts w:cstheme="minorHAnsi"/>
                <w:sz w:val="24"/>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F0C4D1B" w14:textId="111653BF" w:rsidR="00F56484" w:rsidRPr="00F56484" w:rsidRDefault="00F56484" w:rsidP="00193C29">
            <w:pPr>
              <w:rPr>
                <w:rFonts w:ascii="Arial" w:hAnsi="Arial" w:cs="Arial"/>
                <w:kern w:val="0"/>
                <w:sz w:val="20"/>
                <w:szCs w:val="20"/>
                <w14:ligatures w14:val="none"/>
              </w:rPr>
            </w:pPr>
            <w:r w:rsidRPr="00F56484">
              <w:rPr>
                <w:rFonts w:ascii="Arial" w:hAnsi="Arial" w:cs="Arial"/>
                <w:sz w:val="20"/>
                <w:szCs w:val="20"/>
              </w:rPr>
              <w:t>$1,994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05F6C986" w14:textId="68AFFBEB" w:rsidR="00F56484" w:rsidRPr="00F56484" w:rsidRDefault="00F56484" w:rsidP="00193C29">
            <w:pPr>
              <w:jc w:val="both"/>
              <w:rPr>
                <w:rFonts w:cstheme="minorHAnsi"/>
                <w:sz w:val="20"/>
                <w:szCs w:val="20"/>
              </w:rPr>
            </w:pPr>
            <w:r w:rsidRPr="00F56484">
              <w:rPr>
                <w:rFonts w:ascii="Arial" w:hAnsi="Arial" w:cs="Arial"/>
                <w:sz w:val="20"/>
                <w:szCs w:val="20"/>
              </w:rPr>
              <w:t>$2,119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79DBC72" w14:textId="3E73D3BB"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$2,214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953460B" w14:textId="4CCE4AA0"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$2,339</w:t>
            </w:r>
          </w:p>
        </w:tc>
      </w:tr>
      <w:tr w:rsidR="00F56484" w14:paraId="35FF3509"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D07A02A" w14:textId="77777777" w:rsidR="00F56484" w:rsidRPr="00BA5E13" w:rsidRDefault="00F56484" w:rsidP="00193C29">
            <w:pPr>
              <w:jc w:val="both"/>
              <w:rPr>
                <w:rFonts w:cstheme="minorHAnsi"/>
                <w:sz w:val="24"/>
                <w:lang w:val="es-ES"/>
              </w:rPr>
            </w:pPr>
            <w:r w:rsidRPr="00BA5E13">
              <w:rPr>
                <w:rFonts w:cstheme="minorHAnsi"/>
                <w:sz w:val="24"/>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8984924" w14:textId="6296E1A2" w:rsidR="00F56484" w:rsidRPr="00F56484" w:rsidRDefault="00F56484" w:rsidP="00193C29">
            <w:pPr>
              <w:rPr>
                <w:rFonts w:ascii="Arial" w:hAnsi="Arial" w:cs="Arial"/>
                <w:kern w:val="0"/>
                <w:sz w:val="20"/>
                <w:szCs w:val="20"/>
                <w14:ligatures w14:val="none"/>
              </w:rPr>
            </w:pPr>
            <w:r w:rsidRPr="00F56484">
              <w:rPr>
                <w:rFonts w:ascii="Arial" w:hAnsi="Arial" w:cs="Arial"/>
                <w:sz w:val="20"/>
                <w:szCs w:val="20"/>
              </w:rPr>
              <w:t>$3,306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353ADAC5" w14:textId="5C58A288"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$3,801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DE7989A" w14:textId="3A46909D" w:rsidR="00F56484" w:rsidRPr="00F56484" w:rsidRDefault="00F56484" w:rsidP="00193C29">
            <w:pPr>
              <w:jc w:val="both"/>
              <w:rPr>
                <w:rFonts w:ascii="Arial" w:hAnsi="Arial" w:cs="Arial"/>
                <w:kern w:val="0"/>
                <w:sz w:val="20"/>
                <w:szCs w:val="20"/>
                <w14:ligatures w14:val="none"/>
              </w:rPr>
            </w:pPr>
            <w:r w:rsidRPr="00F56484">
              <w:rPr>
                <w:rFonts w:ascii="Arial" w:hAnsi="Arial" w:cs="Arial"/>
                <w:sz w:val="20"/>
                <w:szCs w:val="20"/>
              </w:rPr>
              <w:t>$3,691</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28D6080A" w14:textId="66ED1A97"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$4,186</w:t>
            </w:r>
          </w:p>
        </w:tc>
      </w:tr>
      <w:tr w:rsidR="00F56484" w14:paraId="775B236B" w14:textId="77777777" w:rsidTr="00193C29">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AA26619" w14:textId="77777777" w:rsidR="00F56484" w:rsidRPr="00BA5E13" w:rsidRDefault="00F56484" w:rsidP="00193C29">
            <w:pPr>
              <w:jc w:val="both"/>
              <w:rPr>
                <w:rFonts w:cstheme="minorHAnsi"/>
                <w:sz w:val="24"/>
                <w:lang w:val="es-ES"/>
              </w:rPr>
            </w:pPr>
            <w:r w:rsidRPr="00BA5E13">
              <w:rPr>
                <w:rFonts w:cstheme="minorHAnsi"/>
                <w:sz w:val="24"/>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33A007" w14:textId="5C9B8AAC" w:rsidR="00F56484" w:rsidRPr="00F56484" w:rsidRDefault="00F56484" w:rsidP="00193C29">
            <w:pPr>
              <w:rPr>
                <w:rFonts w:ascii="Arial" w:hAnsi="Arial" w:cs="Arial"/>
                <w:sz w:val="20"/>
                <w:szCs w:val="20"/>
              </w:rPr>
            </w:pPr>
            <w:r w:rsidRPr="00F56484">
              <w:rPr>
                <w:rFonts w:ascii="Arial" w:hAnsi="Arial" w:cs="Arial"/>
                <w:sz w:val="20"/>
                <w:szCs w:val="20"/>
                <w:shd w:val="clear" w:color="auto" w:fill="FFFFFF"/>
              </w:rPr>
              <w:t>$1,689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4E8F094E" w14:textId="72C0BE9A"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$1,689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064CA3A" w14:textId="726F7F98"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$1,689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14:paraId="15AF0B8F" w14:textId="683661B0" w:rsidR="00F56484" w:rsidRPr="00F56484" w:rsidRDefault="00F56484" w:rsidP="00193C29">
            <w:pPr>
              <w:jc w:val="both"/>
              <w:rPr>
                <w:rFonts w:cstheme="minorHAnsi"/>
                <w:sz w:val="20"/>
                <w:szCs w:val="20"/>
              </w:rPr>
            </w:pPr>
            <w:r w:rsidRPr="00F56484">
              <w:rPr>
                <w:rFonts w:ascii="Arial" w:hAnsi="Arial" w:cs="Arial"/>
                <w:sz w:val="20"/>
                <w:szCs w:val="20"/>
                <w:shd w:val="clear" w:color="auto" w:fill="FFFFFF"/>
              </w:rPr>
              <w:t>$1,689</w:t>
            </w:r>
          </w:p>
        </w:tc>
      </w:tr>
    </w:tbl>
    <w:p w14:paraId="7E6AC218" w14:textId="77777777" w:rsidR="00F56484" w:rsidRPr="009A5AEC" w:rsidRDefault="00F56484" w:rsidP="00F56484">
      <w:pPr>
        <w:shd w:val="clear" w:color="auto" w:fill="FFFFFF"/>
        <w:spacing w:after="0" w:line="240" w:lineRule="auto"/>
        <w:jc w:val="center"/>
        <w:textAlignment w:val="baseline"/>
        <w:rPr>
          <w:rFonts w:ascii="inherit" w:eastAsia="Times New Roman" w:hAnsi="inherit" w:cs="Calibri"/>
          <w:bCs/>
          <w:color w:val="000000"/>
          <w:kern w:val="0"/>
          <w:sz w:val="20"/>
          <w:szCs w:val="20"/>
          <w:bdr w:val="none" w:sz="0" w:space="0" w:color="auto" w:frame="1"/>
          <w14:ligatures w14:val="none"/>
        </w:rPr>
      </w:pPr>
      <w:r w:rsidRPr="009A5AEC">
        <w:rPr>
          <w:rFonts w:ascii="inherit" w:eastAsia="Times New Roman" w:hAnsi="inherit" w:cs="Calibri"/>
          <w:bCs/>
          <w:color w:val="000000"/>
          <w:kern w:val="0"/>
          <w:sz w:val="20"/>
          <w:szCs w:val="20"/>
          <w:bdr w:val="none" w:sz="0" w:space="0" w:color="auto" w:frame="1"/>
          <w14:ligatures w14:val="none"/>
        </w:rPr>
        <w:t>Nota: Tarifas por persona en USD</w:t>
      </w:r>
    </w:p>
    <w:p w14:paraId="7EAC9467" w14:textId="3DC632B9"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7794AE0F" w14:textId="1DE660E6"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2A201D51" w14:textId="77777777" w:rsidR="004E2C95" w:rsidRPr="00F56484" w:rsidRDefault="004E2C95"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p>
    <w:p w14:paraId="145CE1BF"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783AFD">
        <w:rPr>
          <w:rFonts w:ascii="inherit" w:eastAsia="Times New Roman" w:hAnsi="inherit" w:cs="Calibri"/>
          <w:b/>
          <w:bCs/>
          <w:color w:val="000000"/>
          <w:kern w:val="0"/>
          <w:sz w:val="36"/>
          <w:szCs w:val="36"/>
          <w:bdr w:val="none" w:sz="0" w:space="0" w:color="auto" w:frame="1"/>
          <w14:ligatures w14:val="none"/>
        </w:rPr>
        <w:t>I</w:t>
      </w:r>
      <w:r w:rsidRPr="00F43CD7">
        <w:rPr>
          <w:rFonts w:ascii="inherit" w:eastAsia="Times New Roman" w:hAnsi="inherit" w:cs="Calibri"/>
          <w:b/>
          <w:bCs/>
          <w:color w:val="000000"/>
          <w:kern w:val="0"/>
          <w:bdr w:val="none" w:sz="0" w:space="0" w:color="auto" w:frame="1"/>
          <w14:ligatures w14:val="none"/>
        </w:rPr>
        <w:t>TINERARIO</w:t>
      </w:r>
    </w:p>
    <w:p w14:paraId="0B5A8C75"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1. San Francisco</w:t>
      </w:r>
    </w:p>
    <w:p w14:paraId="2BCB235F"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Llegada a San Francisco, encuentro con el guía y traslado al Hotel. Su excursión se inicia en la clásica ciudad de San Francisco, famosa por su riqueza arquitectónica, de calles empinadas y singular vegetación, con hermosas panorámicas del Océano pacifico, el puente Golden Gate y la Isla Prisión Alcatraz, tiempo libre. Alojamiento. </w:t>
      </w:r>
    </w:p>
    <w:p w14:paraId="2B18B633"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 Para contactar al </w:t>
      </w:r>
      <w:proofErr w:type="spellStart"/>
      <w:r w:rsidRPr="00F43CD7">
        <w:rPr>
          <w:rFonts w:ascii="Calibri" w:eastAsia="Times New Roman" w:hAnsi="Calibri" w:cs="Calibri"/>
          <w:color w:val="000000"/>
          <w:kern w:val="0"/>
          <w:bdr w:val="none" w:sz="0" w:space="0" w:color="auto" w:frame="1"/>
          <w14:ligatures w14:val="none"/>
        </w:rPr>
        <w:t>Guia</w:t>
      </w:r>
      <w:proofErr w:type="spellEnd"/>
      <w:r w:rsidRPr="00F43CD7">
        <w:rPr>
          <w:rFonts w:ascii="Calibri" w:eastAsia="Times New Roman" w:hAnsi="Calibri" w:cs="Calibri"/>
          <w:color w:val="000000"/>
          <w:kern w:val="0"/>
          <w:bdr w:val="none" w:sz="0" w:space="0" w:color="auto" w:frame="1"/>
          <w14:ligatures w14:val="none"/>
        </w:rPr>
        <w:t xml:space="preserve"> de manera rápida, Favor conectarse a la red </w:t>
      </w:r>
      <w:proofErr w:type="spellStart"/>
      <w:r w:rsidRPr="00F43CD7">
        <w:rPr>
          <w:rFonts w:ascii="Calibri" w:eastAsia="Times New Roman" w:hAnsi="Calibri" w:cs="Calibri"/>
          <w:color w:val="000000"/>
          <w:kern w:val="0"/>
          <w:bdr w:val="none" w:sz="0" w:space="0" w:color="auto" w:frame="1"/>
          <w14:ligatures w14:val="none"/>
        </w:rPr>
        <w:t>WiFi</w:t>
      </w:r>
      <w:proofErr w:type="spellEnd"/>
      <w:r w:rsidRPr="00F43CD7">
        <w:rPr>
          <w:rFonts w:ascii="Calibri" w:eastAsia="Times New Roman" w:hAnsi="Calibri" w:cs="Calibri"/>
          <w:color w:val="000000"/>
          <w:kern w:val="0"/>
          <w:bdr w:val="none" w:sz="0" w:space="0" w:color="auto" w:frame="1"/>
          <w14:ligatures w14:val="none"/>
        </w:rPr>
        <w:t xml:space="preserve"> del Aeropuerto/ Hoteles y Puntos de encuentro. </w:t>
      </w:r>
    </w:p>
    <w:p w14:paraId="6E128F54"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59116A52" w14:textId="77777777" w:rsidR="00055D94" w:rsidRPr="00F43CD7" w:rsidRDefault="00055D94" w:rsidP="00055D94">
      <w:pPr>
        <w:shd w:val="clear" w:color="auto" w:fill="FFFFFF"/>
        <w:spacing w:after="0" w:line="240" w:lineRule="auto"/>
        <w:jc w:val="both"/>
        <w:textAlignment w:val="baseline"/>
      </w:pPr>
      <w:r w:rsidRPr="00F43CD7">
        <w:rPr>
          <w:rFonts w:ascii="inherit" w:eastAsia="Times New Roman" w:hAnsi="inherit" w:cs="Calibri"/>
          <w:b/>
          <w:bCs/>
          <w:color w:val="000000"/>
          <w:kern w:val="0"/>
          <w:bdr w:val="none" w:sz="0" w:space="0" w:color="auto" w:frame="1"/>
          <w14:ligatures w14:val="none"/>
        </w:rPr>
        <w:t xml:space="preserve">Día 2. San Francisco: </w:t>
      </w:r>
      <w:proofErr w:type="spellStart"/>
      <w:r w:rsidRPr="00F43CD7">
        <w:rPr>
          <w:rFonts w:ascii="inherit" w:eastAsia="Times New Roman" w:hAnsi="inherit" w:cs="Calibri"/>
          <w:b/>
          <w:bCs/>
          <w:color w:val="000000"/>
          <w:kern w:val="0"/>
          <w:bdr w:val="none" w:sz="0" w:space="0" w:color="auto" w:frame="1"/>
          <w14:ligatures w14:val="none"/>
        </w:rPr>
        <w:t>CityTour</w:t>
      </w:r>
      <w:proofErr w:type="spellEnd"/>
      <w:r w:rsidRPr="00F43CD7">
        <w:rPr>
          <w:rFonts w:ascii="inherit" w:eastAsia="Times New Roman" w:hAnsi="inherit" w:cs="Calibri"/>
          <w:b/>
          <w:bCs/>
          <w:color w:val="000000"/>
          <w:kern w:val="0"/>
          <w:bdr w:val="none" w:sz="0" w:space="0" w:color="auto" w:frame="1"/>
          <w14:ligatures w14:val="none"/>
        </w:rPr>
        <w:t xml:space="preserve"> + Ferry alrededor de la Isla Prisión Alcatraz</w:t>
      </w:r>
    </w:p>
    <w:p w14:paraId="0C28BFB5"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highlight w:val="cyan"/>
          <w:bdr w:val="none" w:sz="0" w:space="0" w:color="auto" w:frame="1"/>
          <w14:ligatures w14:val="none"/>
        </w:rPr>
        <w:t>UPGRADE:</w:t>
      </w:r>
      <w:r w:rsidRPr="00F43CD7">
        <w:rPr>
          <w:rFonts w:ascii="Calibri" w:eastAsia="Times New Roman" w:hAnsi="Calibri" w:cs="Calibri"/>
          <w:color w:val="000000"/>
          <w:kern w:val="0"/>
          <w:bdr w:val="none" w:sz="0" w:space="0" w:color="auto" w:frame="1"/>
          <w14:ligatures w14:val="none"/>
        </w:rPr>
        <w:t xml:space="preserve"> Visita al interior de la PRISION - SUMAR USD$1. Sujeto a disponibilidad.</w:t>
      </w:r>
    </w:p>
    <w:p w14:paraId="124F3628"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03DD673D" w14:textId="1F7C3CA4"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¡En la mañana le guiaremos a la parada más cercana del bus HOP ON HOP OFF para iniciar tour por la ciudad, podrá bajar y subir del autobús turístico cuantas veces lo desee! Sitios a visitar: China Town, el Centro Cívico, Golden Gate Bridge, Jardines Japoneses, </w:t>
      </w:r>
      <w:proofErr w:type="spellStart"/>
      <w:r w:rsidRPr="00F43CD7">
        <w:rPr>
          <w:rFonts w:ascii="Calibri" w:eastAsia="Times New Roman" w:hAnsi="Calibri" w:cs="Calibri"/>
          <w:color w:val="000000"/>
          <w:kern w:val="0"/>
          <w:bdr w:val="none" w:sz="0" w:space="0" w:color="auto" w:frame="1"/>
          <w14:ligatures w14:val="none"/>
        </w:rPr>
        <w:t>Union</w:t>
      </w:r>
      <w:proofErr w:type="spellEnd"/>
      <w:r w:rsidRPr="00F43CD7">
        <w:rPr>
          <w:rFonts w:ascii="Calibri" w:eastAsia="Times New Roman" w:hAnsi="Calibri" w:cs="Calibri"/>
          <w:color w:val="000000"/>
          <w:kern w:val="0"/>
          <w:bdr w:val="none" w:sz="0" w:space="0" w:color="auto" w:frame="1"/>
          <w14:ligatures w14:val="none"/>
        </w:rPr>
        <w:t xml:space="preserve"> Square, etc. Al finalizar el recorrido en el muelle de embarque podrá abordar el Barco o Ferry que lo llevara en un paseo alrededor de la ISLA PRISION ALCATRAZ, donde estuvieron recluidos Al Capone, </w:t>
      </w:r>
      <w:proofErr w:type="spellStart"/>
      <w:r w:rsidRPr="00F43CD7">
        <w:rPr>
          <w:rFonts w:ascii="Calibri" w:eastAsia="Times New Roman" w:hAnsi="Calibri" w:cs="Calibri"/>
          <w:color w:val="000000"/>
          <w:kern w:val="0"/>
          <w:bdr w:val="none" w:sz="0" w:space="0" w:color="auto" w:frame="1"/>
          <w14:ligatures w14:val="none"/>
        </w:rPr>
        <w:t>Dillinger</w:t>
      </w:r>
      <w:proofErr w:type="spellEnd"/>
      <w:r w:rsidRPr="00F43CD7">
        <w:rPr>
          <w:rFonts w:ascii="Calibri" w:eastAsia="Times New Roman" w:hAnsi="Calibri" w:cs="Calibri"/>
          <w:color w:val="000000"/>
          <w:kern w:val="0"/>
          <w:bdr w:val="none" w:sz="0" w:space="0" w:color="auto" w:frame="1"/>
          <w14:ligatures w14:val="none"/>
        </w:rPr>
        <w:t xml:space="preserve">, etc. Al término de su visita a la prisión, podrá conocer a pie </w:t>
      </w:r>
      <w:proofErr w:type="spellStart"/>
      <w:r w:rsidRPr="00F43CD7">
        <w:rPr>
          <w:rFonts w:ascii="Calibri" w:eastAsia="Times New Roman" w:hAnsi="Calibri" w:cs="Calibri"/>
          <w:color w:val="000000"/>
          <w:kern w:val="0"/>
          <w:bdr w:val="none" w:sz="0" w:space="0" w:color="auto" w:frame="1"/>
          <w14:ligatures w14:val="none"/>
        </w:rPr>
        <w:t>Fisherman’s</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Wharf</w:t>
      </w:r>
      <w:proofErr w:type="spellEnd"/>
      <w:r w:rsidRPr="00F43CD7">
        <w:rPr>
          <w:rFonts w:ascii="Calibri" w:eastAsia="Times New Roman" w:hAnsi="Calibri" w:cs="Calibri"/>
          <w:color w:val="000000"/>
          <w:kern w:val="0"/>
          <w:bdr w:val="none" w:sz="0" w:space="0" w:color="auto" w:frame="1"/>
          <w14:ligatures w14:val="none"/>
        </w:rPr>
        <w:t xml:space="preserve"> y el Embarcadero, disfrutar de sus tiendas, restaurantes de platos variados junto con la especialidad de la ciudad - la comida de mar - y regresar al hotel a la hora deseada por cuenta propia. OPCIONAL: de regreso al hotel, se recomienda hacerlo en un viaje excepcional en CABLE CAR (tranvía). Alojamiento. </w:t>
      </w:r>
    </w:p>
    <w:p w14:paraId="5FCE464E"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shd w:val="clear" w:color="auto" w:fill="FFFFFF"/>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76C128E" w14:textId="77777777" w:rsidR="00055D94" w:rsidRPr="00F43CD7" w:rsidRDefault="00055D94" w:rsidP="00055D94">
      <w:pPr>
        <w:spacing w:after="0"/>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3. San Francisco: Tour Sequoias Gigantes + Región Vinícola Napa y Sonoma</w:t>
      </w:r>
    </w:p>
    <w:p w14:paraId="58107A7F" w14:textId="77777777" w:rsidR="00055D94" w:rsidRPr="004E2C95" w:rsidRDefault="00055D94" w:rsidP="00055D94">
      <w:pPr>
        <w:spacing w:after="0"/>
        <w:rPr>
          <w:rFonts w:ascii="inherit" w:eastAsia="Times New Roman" w:hAnsi="inherit" w:cs="Calibri"/>
          <w:b/>
          <w:bCs/>
          <w:color w:val="000000"/>
          <w:kern w:val="0"/>
          <w:bdr w:val="none" w:sz="0" w:space="0" w:color="auto" w:frame="1"/>
          <w:lang w:val="en-US"/>
          <w14:ligatures w14:val="none"/>
        </w:rPr>
      </w:pPr>
      <w:proofErr w:type="spellStart"/>
      <w:r w:rsidRPr="004E2C95">
        <w:rPr>
          <w:rFonts w:ascii="Calibri" w:eastAsia="Times New Roman" w:hAnsi="Calibri" w:cs="Calibri"/>
          <w:color w:val="000000"/>
          <w:kern w:val="0"/>
          <w:bdr w:val="none" w:sz="0" w:space="0" w:color="auto" w:frame="1"/>
          <w:lang w:val="en-US"/>
          <w14:ligatures w14:val="none"/>
        </w:rPr>
        <w:t>Desayuno</w:t>
      </w:r>
      <w:proofErr w:type="spellEnd"/>
      <w:r w:rsidRPr="004E2C95">
        <w:rPr>
          <w:rFonts w:ascii="Calibri" w:eastAsia="Times New Roman" w:hAnsi="Calibri" w:cs="Calibri"/>
          <w:color w:val="000000"/>
          <w:kern w:val="0"/>
          <w:bdr w:val="none" w:sz="0" w:space="0" w:color="auto" w:frame="1"/>
          <w:lang w:val="en-US"/>
          <w14:ligatures w14:val="none"/>
        </w:rPr>
        <w:t>.</w:t>
      </w:r>
    </w:p>
    <w:p w14:paraId="0B383AB9"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4E2C95">
        <w:rPr>
          <w:rFonts w:ascii="Calibri" w:eastAsia="Times New Roman" w:hAnsi="Calibri" w:cs="Calibri"/>
          <w:color w:val="000000"/>
          <w:kern w:val="0"/>
          <w:bdr w:val="none" w:sz="0" w:space="0" w:color="auto" w:frame="1"/>
          <w:lang w:val="en-US"/>
          <w14:ligatures w14:val="none"/>
        </w:rPr>
        <w:t xml:space="preserve">Redwoods y Wine Country Tours – ¡2 tours </w:t>
      </w:r>
      <w:proofErr w:type="spellStart"/>
      <w:r w:rsidRPr="004E2C95">
        <w:rPr>
          <w:rFonts w:ascii="Calibri" w:eastAsia="Times New Roman" w:hAnsi="Calibri" w:cs="Calibri"/>
          <w:color w:val="000000"/>
          <w:kern w:val="0"/>
          <w:bdr w:val="none" w:sz="0" w:space="0" w:color="auto" w:frame="1"/>
          <w:lang w:val="en-US"/>
          <w14:ligatures w14:val="none"/>
        </w:rPr>
        <w:t>en</w:t>
      </w:r>
      <w:proofErr w:type="spellEnd"/>
      <w:r w:rsidRPr="004E2C95">
        <w:rPr>
          <w:rFonts w:ascii="Calibri" w:eastAsia="Times New Roman" w:hAnsi="Calibri" w:cs="Calibri"/>
          <w:color w:val="000000"/>
          <w:kern w:val="0"/>
          <w:bdr w:val="none" w:sz="0" w:space="0" w:color="auto" w:frame="1"/>
          <w:lang w:val="en-US"/>
          <w14:ligatures w14:val="none"/>
        </w:rPr>
        <w:t xml:space="preserve"> 1! </w:t>
      </w:r>
      <w:r w:rsidRPr="00F43CD7">
        <w:rPr>
          <w:rFonts w:ascii="Calibri" w:eastAsia="Times New Roman" w:hAnsi="Calibri" w:cs="Calibri"/>
          <w:color w:val="000000"/>
          <w:kern w:val="0"/>
          <w:bdr w:val="none" w:sz="0" w:space="0" w:color="auto" w:frame="1"/>
          <w14:ligatures w14:val="none"/>
        </w:rPr>
        <w:t xml:space="preserve">Camine por los elegantes bosques de Sequoias en Muir Woods (o en otro parque de Redwood). Disfrute de una tarde de experiencias exclusivas visitando las Bodegas de los valles de Napa y Sonoma. ¡Todas las tarifas de cata de vinos están incluidas! </w:t>
      </w:r>
    </w:p>
    <w:p w14:paraId="073183DB"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Comience su mañana visitando las Sequoias en el Monumento Nacional Muir Woods o en otro parque y explore los bosques costeros en medio de la niebla de la mañana, ver los árboles que se </w:t>
      </w:r>
      <w:r w:rsidRPr="00F43CD7">
        <w:rPr>
          <w:rFonts w:ascii="Calibri" w:eastAsia="Times New Roman" w:hAnsi="Calibri" w:cs="Calibri"/>
          <w:color w:val="000000"/>
          <w:kern w:val="0"/>
          <w:bdr w:val="none" w:sz="0" w:space="0" w:color="auto" w:frame="1"/>
          <w14:ligatures w14:val="none"/>
        </w:rPr>
        <w:lastRenderedPageBreak/>
        <w:t xml:space="preserve">elevan cientos de pies sobre su cuerpo mientras camina por una hora a lo largo de senderos vírgenes. Lleno de helechos costeros nativos de California, robles, tréboles, ardillas, zorros e incluso ciervos. </w:t>
      </w:r>
    </w:p>
    <w:p w14:paraId="119C2853"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Valle de los Vinos – Beba la buena vida. Nuestros guías hacen de su recorrido en el Valle de Napa y Sonoma, una experiencia única en la vida. Cada una de las tres bodegas que visitaremos son diferentes entre sí, con vinos Boutique hasta Grand. En cada experiencia disfrutará de una cálida bienvenida en el campo del vino y un paisaje impresionante mientras aprende las historias detrás de las bodegas. Tendrá la oportunidad de probar vinos seleccionados especialmente escogidos por expertos enólogos.  De regreso a San Francisco, hará una última parada en un mirador panorámico con vistas del puente Golden </w:t>
      </w:r>
      <w:proofErr w:type="spellStart"/>
      <w:r w:rsidRPr="00F43CD7">
        <w:rPr>
          <w:rFonts w:ascii="Calibri" w:eastAsia="Times New Roman" w:hAnsi="Calibri" w:cs="Calibri"/>
          <w:color w:val="000000"/>
          <w:kern w:val="0"/>
          <w:bdr w:val="none" w:sz="0" w:space="0" w:color="auto" w:frame="1"/>
          <w14:ligatures w14:val="none"/>
        </w:rPr>
        <w:t>gate</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Marin</w:t>
      </w:r>
      <w:proofErr w:type="spellEnd"/>
      <w:r w:rsidRPr="00F43CD7">
        <w:rPr>
          <w:rFonts w:ascii="Calibri" w:eastAsia="Times New Roman" w:hAnsi="Calibri" w:cs="Calibri"/>
          <w:color w:val="000000"/>
          <w:kern w:val="0"/>
          <w:bdr w:val="none" w:sz="0" w:space="0" w:color="auto" w:frame="1"/>
          <w14:ligatures w14:val="none"/>
        </w:rPr>
        <w:t xml:space="preserve"> </w:t>
      </w:r>
      <w:proofErr w:type="spellStart"/>
      <w:r w:rsidRPr="00F43CD7">
        <w:rPr>
          <w:rFonts w:ascii="Calibri" w:eastAsia="Times New Roman" w:hAnsi="Calibri" w:cs="Calibri"/>
          <w:color w:val="000000"/>
          <w:kern w:val="0"/>
          <w:bdr w:val="none" w:sz="0" w:space="0" w:color="auto" w:frame="1"/>
          <w14:ligatures w14:val="none"/>
        </w:rPr>
        <w:t>Headlands</w:t>
      </w:r>
      <w:proofErr w:type="spellEnd"/>
      <w:r w:rsidRPr="00F43CD7">
        <w:rPr>
          <w:rFonts w:ascii="Calibri" w:eastAsia="Times New Roman" w:hAnsi="Calibri" w:cs="Calibri"/>
          <w:color w:val="000000"/>
          <w:kern w:val="0"/>
          <w:bdr w:val="none" w:sz="0" w:space="0" w:color="auto" w:frame="1"/>
          <w14:ligatures w14:val="none"/>
        </w:rPr>
        <w:t xml:space="preserve">, el horizonte de San Francisco, Alcatraz y el Puente de la Bahía donde podrá tomar fotos fabulosas. </w:t>
      </w:r>
    </w:p>
    <w:p w14:paraId="2EC3C1BC"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*El ingreso al parque Muir Woods tiene un costo de $15 por persona, a pagar directamente en la entrada. </w:t>
      </w:r>
    </w:p>
    <w:p w14:paraId="26EC0B03"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p>
    <w:p w14:paraId="486F3108"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4. San Francisco / Las Vegas + City Tour Nocturno en Helicóptero </w:t>
      </w:r>
    </w:p>
    <w:p w14:paraId="6CB8C98F"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Desayuno. </w:t>
      </w:r>
    </w:p>
    <w:p w14:paraId="081961FF"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tomar el vuelo con destino a Las Vegas. Llegada, traslado al hotel. En la noche, recogida en el hotel o en un punto cercano (información exacta se ofrecerá 48 horas antes de la salida del Tour) y traslado al Aeropuerto local para tomar el City Tour Nocturno en HELICÓPTERO, actividad única en su clase. Sorprendente </w:t>
      </w:r>
      <w:proofErr w:type="spellStart"/>
      <w:r w:rsidRPr="00F43CD7">
        <w:rPr>
          <w:rFonts w:ascii="Calibri" w:eastAsia="Times New Roman" w:hAnsi="Calibri" w:cs="Calibri"/>
          <w:color w:val="000000"/>
          <w:kern w:val="0"/>
          <w:bdr w:val="none" w:sz="0" w:space="0" w:color="auto" w:frame="1"/>
          <w14:ligatures w14:val="none"/>
        </w:rPr>
        <w:t>Xperiencia</w:t>
      </w:r>
      <w:proofErr w:type="spellEnd"/>
      <w:r w:rsidRPr="00F43CD7">
        <w:rPr>
          <w:rFonts w:ascii="Calibri" w:eastAsia="Times New Roman" w:hAnsi="Calibri" w:cs="Calibri"/>
          <w:color w:val="000000"/>
          <w:kern w:val="0"/>
          <w:bdr w:val="none" w:sz="0" w:space="0" w:color="auto" w:frame="1"/>
          <w14:ligatures w14:val="none"/>
        </w:rPr>
        <w:t xml:space="preserve"> para disfrutar Las Vegas desde las alturas, sobrevolando Las Vegas </w:t>
      </w:r>
      <w:proofErr w:type="spellStart"/>
      <w:r w:rsidRPr="00F43CD7">
        <w:rPr>
          <w:rFonts w:ascii="Calibri" w:eastAsia="Times New Roman" w:hAnsi="Calibri" w:cs="Calibri"/>
          <w:color w:val="000000"/>
          <w:kern w:val="0"/>
          <w:bdr w:val="none" w:sz="0" w:space="0" w:color="auto" w:frame="1"/>
          <w14:ligatures w14:val="none"/>
        </w:rPr>
        <w:t>Strip</w:t>
      </w:r>
      <w:proofErr w:type="spellEnd"/>
      <w:r w:rsidRPr="00F43CD7">
        <w:rPr>
          <w:rFonts w:ascii="Calibri" w:eastAsia="Times New Roman" w:hAnsi="Calibri" w:cs="Calibri"/>
          <w:color w:val="000000"/>
          <w:kern w:val="0"/>
          <w:bdr w:val="none" w:sz="0" w:space="0" w:color="auto" w:frame="1"/>
          <w14:ligatures w14:val="none"/>
        </w:rPr>
        <w:t xml:space="preserve">, calle principal rodeada de hoteles, casinos y tiendas famosas. Al término del recorrido, traslado al hotel. Se solicita puntualidad en los horarios, los </w:t>
      </w:r>
      <w:proofErr w:type="spellStart"/>
      <w:r w:rsidRPr="00F43CD7">
        <w:rPr>
          <w:rFonts w:ascii="Calibri" w:eastAsia="Times New Roman" w:hAnsi="Calibri" w:cs="Calibri"/>
          <w:color w:val="000000"/>
          <w:kern w:val="0"/>
          <w:bdr w:val="none" w:sz="0" w:space="0" w:color="auto" w:frame="1"/>
          <w14:ligatures w14:val="none"/>
        </w:rPr>
        <w:t>transferistas</w:t>
      </w:r>
      <w:proofErr w:type="spellEnd"/>
      <w:r w:rsidRPr="00F43CD7">
        <w:rPr>
          <w:rFonts w:ascii="Calibri" w:eastAsia="Times New Roman" w:hAnsi="Calibri" w:cs="Calibri"/>
          <w:color w:val="000000"/>
          <w:kern w:val="0"/>
          <w:bdr w:val="none" w:sz="0" w:space="0" w:color="auto" w:frame="1"/>
          <w14:ligatures w14:val="none"/>
        </w:rPr>
        <w:t xml:space="preserve"> no esperan. Alojamiento. </w:t>
      </w:r>
    </w:p>
    <w:p w14:paraId="50D12E9B"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3F5C847"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 xml:space="preserve">Día 5. Las Vegas: Tour en Avioneta Grand </w:t>
      </w:r>
      <w:proofErr w:type="spellStart"/>
      <w:r w:rsidRPr="00F43CD7">
        <w:rPr>
          <w:rFonts w:ascii="inherit" w:eastAsia="Times New Roman" w:hAnsi="inherit" w:cs="Calibri"/>
          <w:b/>
          <w:bCs/>
          <w:color w:val="000000"/>
          <w:kern w:val="0"/>
          <w:bdr w:val="none" w:sz="0" w:space="0" w:color="auto" w:frame="1"/>
          <w14:ligatures w14:val="none"/>
        </w:rPr>
        <w:t>Canyon</w:t>
      </w:r>
      <w:proofErr w:type="spellEnd"/>
      <w:r w:rsidRPr="00F43CD7">
        <w:rPr>
          <w:rFonts w:ascii="inherit" w:eastAsia="Times New Roman" w:hAnsi="inherit" w:cs="Calibri"/>
          <w:b/>
          <w:bCs/>
          <w:color w:val="000000"/>
          <w:kern w:val="0"/>
          <w:bdr w:val="none" w:sz="0" w:space="0" w:color="auto" w:frame="1"/>
          <w14:ligatures w14:val="none"/>
        </w:rPr>
        <w:t xml:space="preserve"> + Lago Mead + Represa </w:t>
      </w:r>
      <w:proofErr w:type="spellStart"/>
      <w:r w:rsidRPr="00F43CD7">
        <w:rPr>
          <w:rFonts w:ascii="inherit" w:eastAsia="Times New Roman" w:hAnsi="inherit" w:cs="Calibri"/>
          <w:b/>
          <w:bCs/>
          <w:color w:val="000000"/>
          <w:kern w:val="0"/>
          <w:bdr w:val="none" w:sz="0" w:space="0" w:color="auto" w:frame="1"/>
          <w14:ligatures w14:val="none"/>
        </w:rPr>
        <w:t>Hoover</w:t>
      </w:r>
      <w:proofErr w:type="spellEnd"/>
    </w:p>
    <w:p w14:paraId="071108B7"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Desayuno. </w:t>
      </w:r>
    </w:p>
    <w:p w14:paraId="3387FB72"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14:ligatures w14:val="none"/>
        </w:rPr>
        <w:t xml:space="preserve">Imperdible - A la hora acordada, recogida en el hotel (hora y sitio exacto se informará 48 horas antes de la fecha de la actividad). Traslado al aeropuerto local para abordar la AVIONETA que nos llevara al majestuoso GRAND CANYON, una de las 7 maravillas del mundo. Sobrevolaremos la Represa </w:t>
      </w:r>
      <w:proofErr w:type="spellStart"/>
      <w:r w:rsidRPr="00F43CD7">
        <w:rPr>
          <w:rFonts w:ascii="Calibri" w:eastAsia="Times New Roman" w:hAnsi="Calibri" w:cs="Calibri"/>
          <w:color w:val="000000"/>
          <w:kern w:val="0"/>
          <w:bdr w:val="none" w:sz="0" w:space="0" w:color="auto" w:frame="1"/>
          <w14:ligatures w14:val="none"/>
        </w:rPr>
        <w:t>Hoover</w:t>
      </w:r>
      <w:proofErr w:type="spellEnd"/>
      <w:r w:rsidRPr="00F43CD7">
        <w:rPr>
          <w:rFonts w:ascii="Calibri" w:eastAsia="Times New Roman" w:hAnsi="Calibri" w:cs="Calibri"/>
          <w:color w:val="000000"/>
          <w:kern w:val="0"/>
          <w:bdr w:val="none" w:sz="0" w:space="0" w:color="auto" w:frame="1"/>
          <w14:ligatures w14:val="none"/>
        </w:rPr>
        <w:t xml:space="preserve"> + el Lago Mead SOUTH RYM. Tour </w:t>
      </w:r>
      <w:proofErr w:type="spellStart"/>
      <w:r w:rsidRPr="00F43CD7">
        <w:rPr>
          <w:rFonts w:ascii="Calibri" w:eastAsia="Times New Roman" w:hAnsi="Calibri" w:cs="Calibri"/>
          <w:color w:val="000000"/>
          <w:kern w:val="0"/>
          <w:bdr w:val="none" w:sz="0" w:space="0" w:color="auto" w:frame="1"/>
          <w14:ligatures w14:val="none"/>
        </w:rPr>
        <w:t>Multilingual</w:t>
      </w:r>
      <w:proofErr w:type="spellEnd"/>
      <w:r w:rsidRPr="00F43CD7">
        <w:rPr>
          <w:rFonts w:ascii="Calibri" w:eastAsia="Times New Roman" w:hAnsi="Calibri" w:cs="Calibri"/>
          <w:color w:val="000000"/>
          <w:kern w:val="0"/>
          <w:bdr w:val="none" w:sz="0" w:space="0" w:color="auto" w:frame="1"/>
          <w14:ligatures w14:val="none"/>
        </w:rPr>
        <w:t xml:space="preserve">. Duración 4 horas, tiempo de vuelo, 70 minutos. Al término de la experiencia regreso al hotel o si lo desea puede seguir explorando el lugar y regresar al hotel por su cuenta. Se solicita puntualidad en los horarios, los Guías no esperan. Alojamiento. </w:t>
      </w:r>
    </w:p>
    <w:p w14:paraId="02C60947"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14:ligatures w14:val="none"/>
        </w:rPr>
      </w:pPr>
      <w:r w:rsidRPr="00F43CD7">
        <w:rPr>
          <w:rFonts w:ascii="Calibri" w:eastAsia="Times New Roman" w:hAnsi="Calibri" w:cs="Calibri"/>
          <w:color w:val="000000"/>
          <w:kern w:val="0"/>
          <w:bdr w:val="none" w:sz="0" w:space="0" w:color="auto" w:frame="1"/>
          <w:shd w:val="clear" w:color="auto" w:fill="FFFFFF"/>
          <w14:ligatures w14:val="none"/>
        </w:rPr>
        <w:t> </w:t>
      </w:r>
    </w:p>
    <w:p w14:paraId="025E9980" w14:textId="77777777" w:rsidR="00055D94" w:rsidRPr="00F43CD7" w:rsidRDefault="00055D94" w:rsidP="00055D94">
      <w:pPr>
        <w:shd w:val="clear" w:color="auto" w:fill="FFFFFF"/>
        <w:spacing w:after="0" w:line="240" w:lineRule="auto"/>
        <w:jc w:val="both"/>
        <w:textAlignment w:val="baseline"/>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Día 6. Las Vegas / Traslado al aeropuerto</w:t>
      </w:r>
    </w:p>
    <w:p w14:paraId="02337988"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Desayuno. </w:t>
      </w:r>
    </w:p>
    <w:p w14:paraId="0BC9F919" w14:textId="77777777" w:rsidR="00055D94" w:rsidRPr="00F43CD7" w:rsidRDefault="00055D94" w:rsidP="00055D94">
      <w:pPr>
        <w:shd w:val="clear" w:color="auto" w:fill="FFFFFF"/>
        <w:spacing w:after="0" w:line="240" w:lineRule="auto"/>
        <w:jc w:val="both"/>
        <w:textAlignment w:val="baseline"/>
        <w:rPr>
          <w:rFonts w:ascii="Calibri" w:eastAsia="Times New Roman" w:hAnsi="Calibri" w:cs="Calibri"/>
          <w:color w:val="000000"/>
          <w:kern w:val="0"/>
          <w:bdr w:val="none" w:sz="0" w:space="0" w:color="auto" w:frame="1"/>
          <w14:ligatures w14:val="none"/>
        </w:rPr>
      </w:pPr>
      <w:r w:rsidRPr="00F43CD7">
        <w:rPr>
          <w:rFonts w:ascii="Calibri" w:eastAsia="Times New Roman" w:hAnsi="Calibri" w:cs="Calibri"/>
          <w:color w:val="000000"/>
          <w:kern w:val="0"/>
          <w:bdr w:val="none" w:sz="0" w:space="0" w:color="auto" w:frame="1"/>
          <w14:ligatures w14:val="none"/>
        </w:rPr>
        <w:t xml:space="preserve">De acuerdo con su itinerario, traslado al aeropuerto para abordar el vuelo con destino a su lugar de origen. </w:t>
      </w:r>
    </w:p>
    <w:p w14:paraId="5E65E3C0" w14:textId="77777777" w:rsidR="00055D94" w:rsidRPr="00F43CD7" w:rsidRDefault="00055D94" w:rsidP="00055D94">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Feliz regreso a casa, gracias por elegirnos.</w:t>
      </w:r>
    </w:p>
    <w:p w14:paraId="1096CE27" w14:textId="1A1D7013" w:rsidR="00B16FB0" w:rsidRPr="00076274" w:rsidRDefault="00055D94" w:rsidP="00076274">
      <w:pPr>
        <w:spacing w:after="0"/>
        <w:jc w:val="center"/>
        <w:rPr>
          <w:rFonts w:ascii="inherit" w:eastAsia="Times New Roman" w:hAnsi="inherit" w:cs="Calibri"/>
          <w:b/>
          <w:bCs/>
          <w:color w:val="000000"/>
          <w:kern w:val="0"/>
          <w:bdr w:val="none" w:sz="0" w:space="0" w:color="auto" w:frame="1"/>
          <w14:ligatures w14:val="none"/>
        </w:rPr>
      </w:pPr>
      <w:r w:rsidRPr="00F43CD7">
        <w:rPr>
          <w:rFonts w:ascii="inherit" w:eastAsia="Times New Roman" w:hAnsi="inherit" w:cs="Calibri"/>
          <w:b/>
          <w:bCs/>
          <w:color w:val="000000"/>
          <w:kern w:val="0"/>
          <w:bdr w:val="none" w:sz="0" w:space="0" w:color="auto" w:frame="1"/>
          <w14:ligatures w14:val="none"/>
        </w:rPr>
        <w:t>CELETOU</w:t>
      </w:r>
      <w:r w:rsidR="00076274">
        <w:rPr>
          <w:rFonts w:ascii="inherit" w:eastAsia="Times New Roman" w:hAnsi="inherit" w:cs="Calibri"/>
          <w:b/>
          <w:bCs/>
          <w:color w:val="000000"/>
          <w:kern w:val="0"/>
          <w:bdr w:val="none" w:sz="0" w:space="0" w:color="auto" w:frame="1"/>
          <w14:ligatures w14:val="none"/>
        </w:rPr>
        <w:t>R</w:t>
      </w:r>
    </w:p>
    <w:sectPr w:rsidR="00B16FB0" w:rsidRPr="0007627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53F03" w14:textId="77777777" w:rsidR="00772350" w:rsidRDefault="00772350" w:rsidP="003E2EF9">
      <w:pPr>
        <w:spacing w:after="0" w:line="240" w:lineRule="auto"/>
      </w:pPr>
      <w:r>
        <w:separator/>
      </w:r>
    </w:p>
  </w:endnote>
  <w:endnote w:type="continuationSeparator" w:id="0">
    <w:p w14:paraId="56D2AE3A" w14:textId="77777777" w:rsidR="00772350" w:rsidRDefault="00772350" w:rsidP="003E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libri"/>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9CD2" w14:textId="77777777" w:rsidR="00772350" w:rsidRDefault="00772350" w:rsidP="003E2EF9">
      <w:pPr>
        <w:spacing w:after="0" w:line="240" w:lineRule="auto"/>
      </w:pPr>
      <w:r>
        <w:separator/>
      </w:r>
    </w:p>
  </w:footnote>
  <w:footnote w:type="continuationSeparator" w:id="0">
    <w:p w14:paraId="4199FB5D" w14:textId="77777777" w:rsidR="00772350" w:rsidRDefault="00772350" w:rsidP="003E2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43AC" w14:textId="77777777" w:rsidR="003E2EF9" w:rsidRDefault="003E2EF9">
    <w:pPr>
      <w:pStyle w:val="Encabezado"/>
    </w:pPr>
    <w:r w:rsidRPr="003E2EF9">
      <w:rPr>
        <w:noProof/>
      </w:rPr>
      <w:drawing>
        <wp:anchor distT="0" distB="0" distL="114300" distR="114300" simplePos="0" relativeHeight="251658240" behindDoc="0" locked="0" layoutInCell="1" allowOverlap="1" wp14:anchorId="37D34D50" wp14:editId="4049D73F">
          <wp:simplePos x="0" y="0"/>
          <wp:positionH relativeFrom="column">
            <wp:posOffset>4826635</wp:posOffset>
          </wp:positionH>
          <wp:positionV relativeFrom="paragraph">
            <wp:posOffset>-316230</wp:posOffset>
          </wp:positionV>
          <wp:extent cx="1646548"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6548"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3935"/>
    <w:multiLevelType w:val="hybridMultilevel"/>
    <w:tmpl w:val="5E7ACAD4"/>
    <w:lvl w:ilvl="0" w:tplc="30DCF42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53D18"/>
    <w:multiLevelType w:val="hybridMultilevel"/>
    <w:tmpl w:val="DB9EC5CA"/>
    <w:lvl w:ilvl="0" w:tplc="35822F16">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F9"/>
    <w:rsid w:val="00055D94"/>
    <w:rsid w:val="00076274"/>
    <w:rsid w:val="001665B8"/>
    <w:rsid w:val="001F3ACC"/>
    <w:rsid w:val="003E2EF9"/>
    <w:rsid w:val="004E2C95"/>
    <w:rsid w:val="00516A93"/>
    <w:rsid w:val="00610E31"/>
    <w:rsid w:val="006A53BB"/>
    <w:rsid w:val="006F557D"/>
    <w:rsid w:val="00772350"/>
    <w:rsid w:val="008840E8"/>
    <w:rsid w:val="00A25233"/>
    <w:rsid w:val="00A573F0"/>
    <w:rsid w:val="00B11C63"/>
    <w:rsid w:val="00B16FB0"/>
    <w:rsid w:val="00BF1057"/>
    <w:rsid w:val="00D149F8"/>
    <w:rsid w:val="00F564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55D4"/>
  <w15:chartTrackingRefBased/>
  <w15:docId w15:val="{36E20152-A3D6-4936-AA62-F11D5BCF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EF9"/>
    <w:rPr>
      <w:kern w:val="2"/>
      <w14:ligatures w14:val="standardContextual"/>
    </w:rPr>
  </w:style>
  <w:style w:type="paragraph" w:styleId="Ttulo3">
    <w:name w:val="heading 3"/>
    <w:basedOn w:val="Normal"/>
    <w:link w:val="Ttulo3Car"/>
    <w:uiPriority w:val="9"/>
    <w:qFormat/>
    <w:rsid w:val="003E2EF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E2EF9"/>
    <w:rPr>
      <w:rFonts w:ascii="Times New Roman" w:eastAsia="Times New Roman" w:hAnsi="Times New Roman" w:cs="Times New Roman"/>
      <w:b/>
      <w:bCs/>
      <w:sz w:val="27"/>
      <w:szCs w:val="27"/>
    </w:rPr>
  </w:style>
  <w:style w:type="paragraph" w:customStyle="1" w:styleId="eael-feature-list-content">
    <w:name w:val="eael-feature-list-content"/>
    <w:basedOn w:val="Normal"/>
    <w:rsid w:val="003E2E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rafodelista">
    <w:name w:val="List Paragraph"/>
    <w:basedOn w:val="Normal"/>
    <w:uiPriority w:val="34"/>
    <w:qFormat/>
    <w:rsid w:val="003E2EF9"/>
    <w:pPr>
      <w:ind w:left="720"/>
      <w:contextualSpacing/>
    </w:pPr>
  </w:style>
  <w:style w:type="table" w:styleId="Tablaconcuadrculaclara">
    <w:name w:val="Grid Table Light"/>
    <w:basedOn w:val="Tablanormal"/>
    <w:uiPriority w:val="40"/>
    <w:rsid w:val="003E2EF9"/>
    <w:pPr>
      <w:spacing w:after="0" w:line="240" w:lineRule="auto"/>
    </w:pPr>
    <w:rPr>
      <w:kern w:val="2"/>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cabezado">
    <w:name w:val="header"/>
    <w:basedOn w:val="Normal"/>
    <w:link w:val="EncabezadoCar"/>
    <w:uiPriority w:val="99"/>
    <w:unhideWhenUsed/>
    <w:rsid w:val="003E2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2EF9"/>
    <w:rPr>
      <w:kern w:val="2"/>
      <w14:ligatures w14:val="standardContextual"/>
    </w:rPr>
  </w:style>
  <w:style w:type="paragraph" w:styleId="Piedepgina">
    <w:name w:val="footer"/>
    <w:basedOn w:val="Normal"/>
    <w:link w:val="PiedepginaCar"/>
    <w:uiPriority w:val="99"/>
    <w:unhideWhenUsed/>
    <w:rsid w:val="003E2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EF9"/>
    <w:rPr>
      <w:kern w:val="2"/>
      <w14:ligatures w14:val="standardContextual"/>
    </w:rPr>
  </w:style>
  <w:style w:type="table" w:styleId="Tablaconcuadrcula">
    <w:name w:val="Table Grid"/>
    <w:basedOn w:val="Tablanormal"/>
    <w:uiPriority w:val="39"/>
    <w:rsid w:val="00F56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711">
      <w:bodyDiv w:val="1"/>
      <w:marLeft w:val="0"/>
      <w:marRight w:val="0"/>
      <w:marTop w:val="0"/>
      <w:marBottom w:val="0"/>
      <w:divBdr>
        <w:top w:val="none" w:sz="0" w:space="0" w:color="auto"/>
        <w:left w:val="none" w:sz="0" w:space="0" w:color="auto"/>
        <w:bottom w:val="none" w:sz="0" w:space="0" w:color="auto"/>
        <w:right w:val="none" w:sz="0" w:space="0" w:color="auto"/>
      </w:divBdr>
    </w:div>
    <w:div w:id="804129151">
      <w:bodyDiv w:val="1"/>
      <w:marLeft w:val="0"/>
      <w:marRight w:val="0"/>
      <w:marTop w:val="0"/>
      <w:marBottom w:val="0"/>
      <w:divBdr>
        <w:top w:val="none" w:sz="0" w:space="0" w:color="auto"/>
        <w:left w:val="none" w:sz="0" w:space="0" w:color="auto"/>
        <w:bottom w:val="none" w:sz="0" w:space="0" w:color="auto"/>
        <w:right w:val="none" w:sz="0" w:space="0" w:color="auto"/>
      </w:divBdr>
    </w:div>
    <w:div w:id="873348427">
      <w:bodyDiv w:val="1"/>
      <w:marLeft w:val="0"/>
      <w:marRight w:val="0"/>
      <w:marTop w:val="0"/>
      <w:marBottom w:val="0"/>
      <w:divBdr>
        <w:top w:val="none" w:sz="0" w:space="0" w:color="auto"/>
        <w:left w:val="none" w:sz="0" w:space="0" w:color="auto"/>
        <w:bottom w:val="none" w:sz="0" w:space="0" w:color="auto"/>
        <w:right w:val="none" w:sz="0" w:space="0" w:color="auto"/>
      </w:divBdr>
    </w:div>
    <w:div w:id="1084186427">
      <w:bodyDiv w:val="1"/>
      <w:marLeft w:val="0"/>
      <w:marRight w:val="0"/>
      <w:marTop w:val="0"/>
      <w:marBottom w:val="0"/>
      <w:divBdr>
        <w:top w:val="none" w:sz="0" w:space="0" w:color="auto"/>
        <w:left w:val="none" w:sz="0" w:space="0" w:color="auto"/>
        <w:bottom w:val="none" w:sz="0" w:space="0" w:color="auto"/>
        <w:right w:val="none" w:sz="0" w:space="0" w:color="auto"/>
      </w:divBdr>
    </w:div>
    <w:div w:id="1148673663">
      <w:bodyDiv w:val="1"/>
      <w:marLeft w:val="0"/>
      <w:marRight w:val="0"/>
      <w:marTop w:val="0"/>
      <w:marBottom w:val="0"/>
      <w:divBdr>
        <w:top w:val="none" w:sz="0" w:space="0" w:color="auto"/>
        <w:left w:val="none" w:sz="0" w:space="0" w:color="auto"/>
        <w:bottom w:val="none" w:sz="0" w:space="0" w:color="auto"/>
        <w:right w:val="none" w:sz="0" w:space="0" w:color="auto"/>
      </w:divBdr>
    </w:div>
    <w:div w:id="1279533819">
      <w:bodyDiv w:val="1"/>
      <w:marLeft w:val="0"/>
      <w:marRight w:val="0"/>
      <w:marTop w:val="0"/>
      <w:marBottom w:val="0"/>
      <w:divBdr>
        <w:top w:val="none" w:sz="0" w:space="0" w:color="auto"/>
        <w:left w:val="none" w:sz="0" w:space="0" w:color="auto"/>
        <w:bottom w:val="none" w:sz="0" w:space="0" w:color="auto"/>
        <w:right w:val="none" w:sz="0" w:space="0" w:color="auto"/>
      </w:divBdr>
    </w:div>
    <w:div w:id="1563365261">
      <w:bodyDiv w:val="1"/>
      <w:marLeft w:val="0"/>
      <w:marRight w:val="0"/>
      <w:marTop w:val="0"/>
      <w:marBottom w:val="0"/>
      <w:divBdr>
        <w:top w:val="none" w:sz="0" w:space="0" w:color="auto"/>
        <w:left w:val="none" w:sz="0" w:space="0" w:color="auto"/>
        <w:bottom w:val="none" w:sz="0" w:space="0" w:color="auto"/>
        <w:right w:val="none" w:sz="0" w:space="0" w:color="auto"/>
      </w:divBdr>
    </w:div>
    <w:div w:id="1825273148">
      <w:bodyDiv w:val="1"/>
      <w:marLeft w:val="0"/>
      <w:marRight w:val="0"/>
      <w:marTop w:val="0"/>
      <w:marBottom w:val="0"/>
      <w:divBdr>
        <w:top w:val="none" w:sz="0" w:space="0" w:color="auto"/>
        <w:left w:val="none" w:sz="0" w:space="0" w:color="auto"/>
        <w:bottom w:val="none" w:sz="0" w:space="0" w:color="auto"/>
        <w:right w:val="none" w:sz="0" w:space="0" w:color="auto"/>
      </w:divBdr>
    </w:div>
    <w:div w:id="1954365825">
      <w:bodyDiv w:val="1"/>
      <w:marLeft w:val="0"/>
      <w:marRight w:val="0"/>
      <w:marTop w:val="0"/>
      <w:marBottom w:val="0"/>
      <w:divBdr>
        <w:top w:val="none" w:sz="0" w:space="0" w:color="auto"/>
        <w:left w:val="none" w:sz="0" w:space="0" w:color="auto"/>
        <w:bottom w:val="none" w:sz="0" w:space="0" w:color="auto"/>
        <w:right w:val="none" w:sz="0" w:space="0" w:color="auto"/>
      </w:divBdr>
    </w:div>
    <w:div w:id="2040931959">
      <w:bodyDiv w:val="1"/>
      <w:marLeft w:val="0"/>
      <w:marRight w:val="0"/>
      <w:marTop w:val="0"/>
      <w:marBottom w:val="0"/>
      <w:divBdr>
        <w:top w:val="none" w:sz="0" w:space="0" w:color="auto"/>
        <w:left w:val="none" w:sz="0" w:space="0" w:color="auto"/>
        <w:bottom w:val="none" w:sz="0" w:space="0" w:color="auto"/>
        <w:right w:val="none" w:sz="0" w:space="0" w:color="auto"/>
      </w:divBdr>
    </w:div>
    <w:div w:id="21467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2024-01-18T20:05:00Z</cp:lastPrinted>
  <dcterms:created xsi:type="dcterms:W3CDTF">2025-01-17T14:38:00Z</dcterms:created>
  <dcterms:modified xsi:type="dcterms:W3CDTF">2025-01-17T14:38:00Z</dcterms:modified>
</cp:coreProperties>
</file>